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86" w:rsidRPr="00353B48" w:rsidRDefault="00353B48" w:rsidP="00353B48">
      <w:pPr>
        <w:jc w:val="center"/>
        <w:rPr>
          <w:rFonts w:ascii="Arial" w:hAnsi="Arial" w:cs="Arial"/>
          <w:b/>
          <w:sz w:val="24"/>
          <w:szCs w:val="24"/>
        </w:rPr>
      </w:pPr>
      <w:r w:rsidRPr="00353B48">
        <w:rPr>
          <w:rFonts w:ascii="Arial" w:hAnsi="Arial" w:cs="Arial"/>
          <w:b/>
          <w:sz w:val="24"/>
          <w:szCs w:val="24"/>
        </w:rPr>
        <w:t>RESUMEN</w:t>
      </w:r>
    </w:p>
    <w:tbl>
      <w:tblPr>
        <w:tblW w:w="5000" w:type="pct"/>
        <w:shd w:val="clear" w:color="auto" w:fill="FFFFFF"/>
        <w:tblCellMar>
          <w:left w:w="0" w:type="dxa"/>
          <w:right w:w="0" w:type="dxa"/>
        </w:tblCellMar>
        <w:tblLook w:val="04A0"/>
      </w:tblPr>
      <w:tblGrid>
        <w:gridCol w:w="8504"/>
      </w:tblGrid>
      <w:tr w:rsidR="00353B48" w:rsidRPr="00353B48" w:rsidTr="00353B48">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353B48" w:rsidRPr="00353B48">
              <w:tc>
                <w:tcPr>
                  <w:tcW w:w="1000"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Autor</w:t>
                  </w:r>
                </w:p>
              </w:tc>
              <w:tc>
                <w:tcPr>
                  <w:tcW w:w="0" w:type="auto"/>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hyperlink r:id="rId4" w:history="1">
                    <w:r w:rsidRPr="00353B48">
                      <w:rPr>
                        <w:rFonts w:ascii="Arial" w:eastAsia="Times New Roman" w:hAnsi="Arial" w:cs="Arial"/>
                        <w:b/>
                        <w:bCs/>
                        <w:color w:val="014184"/>
                        <w:sz w:val="24"/>
                        <w:szCs w:val="24"/>
                        <w:u w:val="single"/>
                        <w:lang w:eastAsia="es-ES_tradnl"/>
                      </w:rPr>
                      <w:t>Sosa Sarmiento, J.D.</w:t>
                    </w:r>
                  </w:hyperlink>
                </w:p>
              </w:tc>
            </w:tr>
            <w:tr w:rsidR="00353B48" w:rsidRPr="00353B48">
              <w:tc>
                <w:tcPr>
                  <w:tcW w:w="1000"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Autor corporativo</w:t>
                  </w:r>
                </w:p>
              </w:tc>
              <w:tc>
                <w:tcPr>
                  <w:tcW w:w="0" w:type="auto"/>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hyperlink r:id="rId5" w:history="1">
                    <w:r w:rsidRPr="00353B48">
                      <w:rPr>
                        <w:rFonts w:ascii="Arial" w:eastAsia="Times New Roman" w:hAnsi="Arial" w:cs="Arial"/>
                        <w:b/>
                        <w:bCs/>
                        <w:color w:val="014184"/>
                        <w:sz w:val="24"/>
                        <w:szCs w:val="24"/>
                        <w:u w:val="single"/>
                        <w:lang w:eastAsia="es-ES_tradnl"/>
                      </w:rPr>
                      <w:t>Universidad Nacional Agraria La Molina, Lima (Peru). Facultad de Ingeniería Agrícola</w:t>
                    </w:r>
                  </w:hyperlink>
                </w:p>
              </w:tc>
            </w:tr>
          </w:tbl>
          <w:p w:rsidR="00353B48" w:rsidRPr="00353B48" w:rsidRDefault="00353B48" w:rsidP="00353B48">
            <w:pPr>
              <w:spacing w:after="0" w:line="240" w:lineRule="auto"/>
              <w:rPr>
                <w:rFonts w:ascii="Trebuchet MS" w:eastAsia="Times New Roman" w:hAnsi="Trebuchet MS" w:cs="Times New Roman"/>
                <w:color w:val="444444"/>
                <w:sz w:val="21"/>
                <w:szCs w:val="21"/>
                <w:lang w:eastAsia="es-ES_tradnl"/>
              </w:rPr>
            </w:pPr>
          </w:p>
        </w:tc>
      </w:tr>
    </w:tbl>
    <w:p w:rsidR="00353B48" w:rsidRPr="00353B48" w:rsidRDefault="00353B48" w:rsidP="00353B48">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_tradnl"/>
        </w:rPr>
      </w:pPr>
    </w:p>
    <w:tbl>
      <w:tblPr>
        <w:tblW w:w="5000" w:type="pct"/>
        <w:tblCellMar>
          <w:left w:w="0" w:type="dxa"/>
          <w:right w:w="0" w:type="dxa"/>
        </w:tblCellMar>
        <w:tblLook w:val="04A0"/>
      </w:tblPr>
      <w:tblGrid>
        <w:gridCol w:w="8504"/>
      </w:tblGrid>
      <w:tr w:rsidR="00353B48" w:rsidRPr="00353B48" w:rsidTr="00353B48">
        <w:tc>
          <w:tcPr>
            <w:tcW w:w="0" w:type="auto"/>
            <w:vAlign w:val="center"/>
            <w:hideMark/>
          </w:tcPr>
          <w:tbl>
            <w:tblPr>
              <w:tblW w:w="5000" w:type="pct"/>
              <w:tblCellMar>
                <w:left w:w="0" w:type="dxa"/>
                <w:right w:w="0" w:type="dxa"/>
              </w:tblCellMar>
              <w:tblLook w:val="04A0"/>
            </w:tblPr>
            <w:tblGrid>
              <w:gridCol w:w="1701"/>
              <w:gridCol w:w="6803"/>
            </w:tblGrid>
            <w:tr w:rsidR="00353B48" w:rsidRPr="00353B48">
              <w:tc>
                <w:tcPr>
                  <w:tcW w:w="1000"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Título</w:t>
                  </w:r>
                </w:p>
              </w:tc>
              <w:tc>
                <w:tcPr>
                  <w:tcW w:w="0" w:type="auto"/>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r w:rsidRPr="00353B48">
                    <w:rPr>
                      <w:rFonts w:ascii="Trebuchet MS" w:eastAsia="Times New Roman" w:hAnsi="Trebuchet MS" w:cs="Times New Roman"/>
                      <w:b/>
                      <w:bCs/>
                      <w:sz w:val="24"/>
                      <w:szCs w:val="24"/>
                      <w:lang w:eastAsia="es-ES_tradnl"/>
                    </w:rPr>
                    <w:t>Análisis de la sequía hidrológica en el Perú</w:t>
                  </w:r>
                </w:p>
              </w:tc>
            </w:tr>
          </w:tbl>
          <w:p w:rsidR="00353B48" w:rsidRPr="00353B48" w:rsidRDefault="00353B48" w:rsidP="00353B48">
            <w:pPr>
              <w:spacing w:after="0" w:line="240" w:lineRule="auto"/>
              <w:rPr>
                <w:rFonts w:ascii="Trebuchet MS" w:eastAsia="Times New Roman" w:hAnsi="Trebuchet MS" w:cs="Times New Roman"/>
                <w:sz w:val="21"/>
                <w:szCs w:val="21"/>
                <w:lang w:eastAsia="es-ES_tradnl"/>
              </w:rPr>
            </w:pPr>
          </w:p>
        </w:tc>
      </w:tr>
    </w:tbl>
    <w:p w:rsidR="00353B48" w:rsidRPr="00353B48" w:rsidRDefault="00353B48" w:rsidP="00353B48">
      <w:pPr>
        <w:spacing w:after="0" w:line="240" w:lineRule="auto"/>
        <w:rPr>
          <w:rFonts w:ascii="Times New Roman" w:eastAsia="Times New Roman" w:hAnsi="Times New Roman" w:cs="Times New Roman"/>
          <w:vanish/>
          <w:sz w:val="24"/>
          <w:szCs w:val="24"/>
          <w:lang w:eastAsia="es-ES_tradnl"/>
        </w:rPr>
      </w:pPr>
    </w:p>
    <w:tbl>
      <w:tblPr>
        <w:tblW w:w="5000" w:type="pct"/>
        <w:shd w:val="clear" w:color="auto" w:fill="FFFFFF"/>
        <w:tblCellMar>
          <w:left w:w="0" w:type="dxa"/>
          <w:right w:w="0" w:type="dxa"/>
        </w:tblCellMar>
        <w:tblLook w:val="04A0"/>
      </w:tblPr>
      <w:tblGrid>
        <w:gridCol w:w="8504"/>
      </w:tblGrid>
      <w:tr w:rsidR="00353B48" w:rsidRPr="00353B48" w:rsidTr="00353B48">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353B48" w:rsidRPr="00353B48">
              <w:tc>
                <w:tcPr>
                  <w:tcW w:w="1000"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Impreso</w:t>
                  </w:r>
                </w:p>
              </w:tc>
              <w:tc>
                <w:tcPr>
                  <w:tcW w:w="0" w:type="auto"/>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r w:rsidRPr="00353B48">
                    <w:rPr>
                      <w:rFonts w:ascii="Trebuchet MS" w:eastAsia="Times New Roman" w:hAnsi="Trebuchet MS" w:cs="Times New Roman"/>
                      <w:sz w:val="24"/>
                      <w:szCs w:val="24"/>
                      <w:lang w:eastAsia="es-ES_tradnl"/>
                    </w:rPr>
                    <w:t>Lima : UNALM, 2016</w:t>
                  </w:r>
                </w:p>
              </w:tc>
            </w:tr>
          </w:tbl>
          <w:p w:rsidR="00353B48" w:rsidRPr="00353B48" w:rsidRDefault="00353B48" w:rsidP="00353B48">
            <w:pPr>
              <w:spacing w:after="0" w:line="240" w:lineRule="auto"/>
              <w:rPr>
                <w:rFonts w:ascii="Trebuchet MS" w:eastAsia="Times New Roman" w:hAnsi="Trebuchet MS" w:cs="Times New Roman"/>
                <w:color w:val="444444"/>
                <w:sz w:val="21"/>
                <w:szCs w:val="21"/>
                <w:lang w:eastAsia="es-ES_tradnl"/>
              </w:rPr>
            </w:pPr>
          </w:p>
        </w:tc>
      </w:tr>
    </w:tbl>
    <w:p w:rsidR="00353B48" w:rsidRPr="00353B48" w:rsidRDefault="00353B48" w:rsidP="00353B48">
      <w:pPr>
        <w:shd w:val="clear" w:color="auto" w:fill="FFFFFF"/>
        <w:spacing w:after="0" w:line="240" w:lineRule="auto"/>
        <w:outlineLvl w:val="1"/>
        <w:rPr>
          <w:rFonts w:ascii="Trebuchet MS" w:eastAsia="Times New Roman" w:hAnsi="Trebuchet MS" w:cs="Times New Roman"/>
          <w:b/>
          <w:bCs/>
          <w:color w:val="F7960C"/>
          <w:sz w:val="20"/>
          <w:szCs w:val="20"/>
          <w:lang w:eastAsia="es-ES_tradnl"/>
        </w:rPr>
      </w:pPr>
      <w:r w:rsidRPr="00353B48">
        <w:rPr>
          <w:rFonts w:ascii="Trebuchet MS" w:eastAsia="Times New Roman" w:hAnsi="Trebuchet MS" w:cs="Times New Roman"/>
          <w:b/>
          <w:bCs/>
          <w:color w:val="F7960C"/>
          <w:sz w:val="20"/>
          <w:szCs w:val="20"/>
          <w:lang w:eastAsia="es-ES_tradnl"/>
        </w:rPr>
        <w:t>Copias</w:t>
      </w:r>
    </w:p>
    <w:tbl>
      <w:tblPr>
        <w:tblW w:w="5000" w:type="pct"/>
        <w:tblCellMar>
          <w:left w:w="0" w:type="dxa"/>
          <w:right w:w="0" w:type="dxa"/>
        </w:tblCellMar>
        <w:tblLook w:val="04A0"/>
      </w:tblPr>
      <w:tblGrid>
        <w:gridCol w:w="2186"/>
        <w:gridCol w:w="4896"/>
        <w:gridCol w:w="1662"/>
      </w:tblGrid>
      <w:tr w:rsidR="00353B48" w:rsidRPr="00353B48" w:rsidTr="00353B48">
        <w:tc>
          <w:tcPr>
            <w:tcW w:w="2000" w:type="pct"/>
            <w:tcMar>
              <w:top w:w="15" w:type="dxa"/>
              <w:left w:w="120" w:type="dxa"/>
              <w:bottom w:w="15" w:type="dxa"/>
              <w:right w:w="120" w:type="dxa"/>
            </w:tcMar>
            <w:vAlign w:val="center"/>
            <w:hideMark/>
          </w:tcPr>
          <w:p w:rsidR="00353B48" w:rsidRPr="00353B48" w:rsidRDefault="00353B48" w:rsidP="00353B48">
            <w:pPr>
              <w:spacing w:after="300" w:line="240" w:lineRule="auto"/>
              <w:rPr>
                <w:rFonts w:ascii="Trebuchet MS" w:eastAsia="Times New Roman" w:hAnsi="Trebuchet MS" w:cs="Times New Roman"/>
                <w:b/>
                <w:bCs/>
                <w:color w:val="767C70"/>
                <w:sz w:val="21"/>
                <w:szCs w:val="21"/>
                <w:lang w:eastAsia="es-ES_tradnl"/>
              </w:rPr>
            </w:pPr>
            <w:r w:rsidRPr="00353B48">
              <w:rPr>
                <w:rFonts w:ascii="Trebuchet MS" w:eastAsia="Times New Roman" w:hAnsi="Trebuchet MS" w:cs="Times New Roman"/>
                <w:b/>
                <w:bCs/>
                <w:color w:val="767C70"/>
                <w:sz w:val="21"/>
                <w:szCs w:val="21"/>
                <w:lang w:eastAsia="es-ES_tradnl"/>
              </w:rPr>
              <w:t>Ubicación</w:t>
            </w:r>
          </w:p>
        </w:tc>
        <w:tc>
          <w:tcPr>
            <w:tcW w:w="1300" w:type="pct"/>
            <w:tcMar>
              <w:top w:w="15" w:type="dxa"/>
              <w:left w:w="120" w:type="dxa"/>
              <w:bottom w:w="15" w:type="dxa"/>
              <w:right w:w="120" w:type="dxa"/>
            </w:tcMar>
            <w:vAlign w:val="center"/>
            <w:hideMark/>
          </w:tcPr>
          <w:p w:rsidR="00353B48" w:rsidRPr="00353B48" w:rsidRDefault="00353B48" w:rsidP="00353B48">
            <w:pPr>
              <w:spacing w:after="300" w:line="240" w:lineRule="auto"/>
              <w:rPr>
                <w:rFonts w:ascii="Trebuchet MS" w:eastAsia="Times New Roman" w:hAnsi="Trebuchet MS" w:cs="Times New Roman"/>
                <w:b/>
                <w:bCs/>
                <w:color w:val="767C70"/>
                <w:sz w:val="21"/>
                <w:szCs w:val="21"/>
                <w:lang w:eastAsia="es-ES_tradnl"/>
              </w:rPr>
            </w:pPr>
            <w:r w:rsidRPr="00353B48">
              <w:rPr>
                <w:rFonts w:ascii="Trebuchet MS" w:eastAsia="Times New Roman" w:hAnsi="Trebuchet MS" w:cs="Times New Roman"/>
                <w:b/>
                <w:bCs/>
                <w:color w:val="767C70"/>
                <w:sz w:val="21"/>
                <w:szCs w:val="21"/>
                <w:lang w:eastAsia="es-ES_tradnl"/>
              </w:rPr>
              <w:t>Código</w:t>
            </w:r>
          </w:p>
        </w:tc>
        <w:tc>
          <w:tcPr>
            <w:tcW w:w="1700" w:type="pct"/>
            <w:tcMar>
              <w:top w:w="15" w:type="dxa"/>
              <w:left w:w="120" w:type="dxa"/>
              <w:bottom w:w="15" w:type="dxa"/>
              <w:right w:w="120" w:type="dxa"/>
            </w:tcMar>
            <w:vAlign w:val="center"/>
            <w:hideMark/>
          </w:tcPr>
          <w:p w:rsidR="00353B48" w:rsidRPr="00353B48" w:rsidRDefault="00353B48" w:rsidP="00353B48">
            <w:pPr>
              <w:spacing w:after="300" w:line="240" w:lineRule="auto"/>
              <w:rPr>
                <w:rFonts w:ascii="Trebuchet MS" w:eastAsia="Times New Roman" w:hAnsi="Trebuchet MS" w:cs="Times New Roman"/>
                <w:b/>
                <w:bCs/>
                <w:color w:val="767C70"/>
                <w:sz w:val="21"/>
                <w:szCs w:val="21"/>
                <w:lang w:eastAsia="es-ES_tradnl"/>
              </w:rPr>
            </w:pPr>
            <w:r w:rsidRPr="00353B48">
              <w:rPr>
                <w:rFonts w:ascii="Trebuchet MS" w:eastAsia="Times New Roman" w:hAnsi="Trebuchet MS" w:cs="Times New Roman"/>
                <w:b/>
                <w:bCs/>
                <w:color w:val="767C70"/>
                <w:sz w:val="21"/>
                <w:szCs w:val="21"/>
                <w:lang w:eastAsia="es-ES_tradnl"/>
              </w:rPr>
              <w:t>Estado</w:t>
            </w:r>
          </w:p>
        </w:tc>
      </w:tr>
      <w:tr w:rsidR="00353B48" w:rsidRPr="00353B48" w:rsidTr="00353B48">
        <w:tc>
          <w:tcPr>
            <w:tcW w:w="2000" w:type="pct"/>
            <w:tcBorders>
              <w:top w:val="single" w:sz="6" w:space="0" w:color="ECECEC"/>
              <w:bottom w:val="nil"/>
            </w:tcBorders>
            <w:tcMar>
              <w:top w:w="15" w:type="dxa"/>
              <w:left w:w="120" w:type="dxa"/>
              <w:bottom w:w="15" w:type="dxa"/>
              <w:right w:w="120" w:type="dxa"/>
            </w:tcMar>
            <w:hideMark/>
          </w:tcPr>
          <w:p w:rsidR="00353B48" w:rsidRPr="00353B48" w:rsidRDefault="00353B48" w:rsidP="00353B48">
            <w:pPr>
              <w:spacing w:after="0" w:line="240" w:lineRule="auto"/>
              <w:rPr>
                <w:rFonts w:ascii="Trebuchet MS" w:eastAsia="Times New Roman" w:hAnsi="Trebuchet MS" w:cs="Times New Roman"/>
                <w:sz w:val="21"/>
                <w:szCs w:val="21"/>
                <w:lang w:eastAsia="es-ES_tradnl"/>
              </w:rPr>
            </w:pPr>
            <w:r w:rsidRPr="00353B48">
              <w:rPr>
                <w:rFonts w:ascii="Trebuchet MS" w:eastAsia="Times New Roman" w:hAnsi="Trebuchet MS" w:cs="Times New Roman"/>
                <w:sz w:val="21"/>
                <w:szCs w:val="21"/>
                <w:lang w:eastAsia="es-ES_tradnl"/>
              </w:rPr>
              <w:t> Sala Tesis</w:t>
            </w:r>
          </w:p>
        </w:tc>
        <w:tc>
          <w:tcPr>
            <w:tcW w:w="1300" w:type="pct"/>
            <w:tcBorders>
              <w:top w:val="single" w:sz="6" w:space="0" w:color="ECECEC"/>
              <w:bottom w:val="nil"/>
            </w:tcBorders>
            <w:tcMar>
              <w:top w:w="15" w:type="dxa"/>
              <w:left w:w="120" w:type="dxa"/>
              <w:bottom w:w="15" w:type="dxa"/>
              <w:right w:w="120" w:type="dxa"/>
            </w:tcMar>
            <w:hideMark/>
          </w:tcPr>
          <w:p w:rsidR="00353B48" w:rsidRPr="00353B48" w:rsidRDefault="00353B48" w:rsidP="00353B48">
            <w:pPr>
              <w:spacing w:after="0" w:line="240" w:lineRule="auto"/>
              <w:rPr>
                <w:rFonts w:ascii="Trebuchet MS" w:eastAsia="Times New Roman" w:hAnsi="Trebuchet MS" w:cs="Times New Roman"/>
                <w:sz w:val="21"/>
                <w:szCs w:val="21"/>
                <w:lang w:eastAsia="es-ES_tradnl"/>
              </w:rPr>
            </w:pPr>
            <w:r w:rsidRPr="00353B48">
              <w:rPr>
                <w:rFonts w:ascii="Trebuchet MS" w:eastAsia="Times New Roman" w:hAnsi="Trebuchet MS" w:cs="Times New Roman"/>
                <w:sz w:val="21"/>
                <w:szCs w:val="21"/>
                <w:lang w:eastAsia="es-ES_tradnl"/>
              </w:rPr>
              <w:t> </w:t>
            </w:r>
            <w:hyperlink r:id="rId6" w:history="1">
              <w:r w:rsidRPr="00353B48">
                <w:rPr>
                  <w:rFonts w:ascii="Arial" w:eastAsia="Times New Roman" w:hAnsi="Arial" w:cs="Arial"/>
                  <w:b/>
                  <w:bCs/>
                  <w:color w:val="014184"/>
                  <w:sz w:val="21"/>
                  <w:u w:val="single"/>
                  <w:lang w:eastAsia="es-ES_tradnl"/>
                </w:rPr>
                <w:t>P40. S68 - T</w:t>
              </w:r>
            </w:hyperlink>
            <w:r w:rsidRPr="00353B48">
              <w:rPr>
                <w:rFonts w:ascii="Trebuchet MS" w:eastAsia="Times New Roman" w:hAnsi="Trebuchet MS" w:cs="Times New Roman"/>
                <w:sz w:val="21"/>
                <w:lang w:eastAsia="es-ES_tradnl"/>
              </w:rPr>
              <w:t> </w:t>
            </w:r>
            <w:r w:rsidRPr="00353B48">
              <w:rPr>
                <w:rFonts w:ascii="Trebuchet MS" w:eastAsia="Times New Roman" w:hAnsi="Trebuchet MS" w:cs="Times New Roman"/>
                <w:sz w:val="21"/>
                <w:szCs w:val="21"/>
                <w:lang w:eastAsia="es-ES_tradnl"/>
              </w:rPr>
              <w:t> </w:t>
            </w:r>
          </w:p>
        </w:tc>
        <w:tc>
          <w:tcPr>
            <w:tcW w:w="1700" w:type="pct"/>
            <w:tcBorders>
              <w:top w:val="single" w:sz="6" w:space="0" w:color="ECECEC"/>
              <w:bottom w:val="nil"/>
            </w:tcBorders>
            <w:tcMar>
              <w:top w:w="15" w:type="dxa"/>
              <w:left w:w="120" w:type="dxa"/>
              <w:bottom w:w="15" w:type="dxa"/>
              <w:right w:w="120" w:type="dxa"/>
            </w:tcMar>
            <w:hideMark/>
          </w:tcPr>
          <w:p w:rsidR="00353B48" w:rsidRPr="00353B48" w:rsidRDefault="00353B48" w:rsidP="00353B48">
            <w:pPr>
              <w:spacing w:after="0" w:line="240" w:lineRule="auto"/>
              <w:rPr>
                <w:rFonts w:ascii="Trebuchet MS" w:eastAsia="Times New Roman" w:hAnsi="Trebuchet MS" w:cs="Times New Roman"/>
                <w:sz w:val="21"/>
                <w:szCs w:val="21"/>
                <w:lang w:eastAsia="es-ES_tradnl"/>
              </w:rPr>
            </w:pPr>
            <w:r w:rsidRPr="00353B48">
              <w:rPr>
                <w:rFonts w:ascii="Trebuchet MS" w:eastAsia="Times New Roman" w:hAnsi="Trebuchet MS" w:cs="Times New Roman"/>
                <w:sz w:val="21"/>
                <w:szCs w:val="21"/>
                <w:lang w:eastAsia="es-ES_tradnl"/>
              </w:rPr>
              <w:t> USO EN SALA</w:t>
            </w:r>
          </w:p>
        </w:tc>
      </w:tr>
      <w:tr w:rsidR="00353B48" w:rsidRPr="00353B48" w:rsidTr="00353B48">
        <w:trPr>
          <w:gridBefore w:val="1"/>
          <w:gridAfter w:val="1"/>
          <w:wBefore w:w="120" w:type="dxa"/>
          <w:wAfter w:w="120" w:type="dxa"/>
        </w:trPr>
        <w:tc>
          <w:tcPr>
            <w:tcW w:w="0" w:type="auto"/>
            <w:vAlign w:val="center"/>
            <w:hideMark/>
          </w:tcPr>
          <w:tbl>
            <w:tblPr>
              <w:tblW w:w="4896" w:type="dxa"/>
              <w:tblCellMar>
                <w:left w:w="0" w:type="dxa"/>
                <w:right w:w="0" w:type="dxa"/>
              </w:tblCellMar>
              <w:tblLook w:val="04A0"/>
            </w:tblPr>
            <w:tblGrid>
              <w:gridCol w:w="1473"/>
              <w:gridCol w:w="3423"/>
            </w:tblGrid>
            <w:tr w:rsidR="00353B48" w:rsidRPr="00353B48" w:rsidTr="00353B48">
              <w:tc>
                <w:tcPr>
                  <w:tcW w:w="1504"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Descripción</w:t>
                  </w:r>
                </w:p>
              </w:tc>
              <w:tc>
                <w:tcPr>
                  <w:tcW w:w="3496" w:type="pct"/>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r w:rsidRPr="00353B48">
                    <w:rPr>
                      <w:rFonts w:ascii="Trebuchet MS" w:eastAsia="Times New Roman" w:hAnsi="Trebuchet MS" w:cs="Times New Roman"/>
                      <w:sz w:val="24"/>
                      <w:szCs w:val="24"/>
                      <w:lang w:eastAsia="es-ES_tradnl"/>
                    </w:rPr>
                    <w:t>199 p. : 76 fig., 28 tablas, 3 mapas, 35 ref. Incluye CD ROM</w:t>
                  </w:r>
                </w:p>
              </w:tc>
            </w:tr>
            <w:tr w:rsidR="00353B48" w:rsidRPr="00353B48" w:rsidTr="00353B48">
              <w:tc>
                <w:tcPr>
                  <w:tcW w:w="1504"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Tesis</w:t>
                  </w:r>
                </w:p>
              </w:tc>
              <w:tc>
                <w:tcPr>
                  <w:tcW w:w="3496" w:type="pct"/>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r w:rsidRPr="00353B48">
                    <w:rPr>
                      <w:rFonts w:ascii="Trebuchet MS" w:eastAsia="Times New Roman" w:hAnsi="Trebuchet MS" w:cs="Times New Roman"/>
                      <w:sz w:val="24"/>
                      <w:szCs w:val="24"/>
                      <w:lang w:eastAsia="es-ES_tradnl"/>
                    </w:rPr>
                    <w:t>Tesis (Ing Agrícola)</w:t>
                  </w:r>
                </w:p>
              </w:tc>
            </w:tr>
            <w:tr w:rsidR="00353B48" w:rsidRPr="00353B48" w:rsidTr="00353B48">
              <w:tc>
                <w:tcPr>
                  <w:tcW w:w="1504"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Bibliografía</w:t>
                  </w:r>
                </w:p>
              </w:tc>
              <w:tc>
                <w:tcPr>
                  <w:tcW w:w="3496" w:type="pct"/>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r w:rsidRPr="00353B48">
                    <w:rPr>
                      <w:rFonts w:ascii="Trebuchet MS" w:eastAsia="Times New Roman" w:hAnsi="Trebuchet MS" w:cs="Times New Roman"/>
                      <w:sz w:val="24"/>
                      <w:szCs w:val="24"/>
                      <w:lang w:eastAsia="es-ES_tradnl"/>
                    </w:rPr>
                    <w:t>Facultad : Ing Agrícola</w:t>
                  </w:r>
                </w:p>
              </w:tc>
            </w:tr>
            <w:tr w:rsidR="00353B48" w:rsidRPr="00353B48" w:rsidTr="00353B48">
              <w:tc>
                <w:tcPr>
                  <w:tcW w:w="1504"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Sumario</w:t>
                  </w:r>
                </w:p>
              </w:tc>
              <w:tc>
                <w:tcPr>
                  <w:tcW w:w="3496" w:type="pct"/>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r w:rsidRPr="00353B48">
                    <w:rPr>
                      <w:rFonts w:ascii="Trebuchet MS" w:eastAsia="Times New Roman" w:hAnsi="Trebuchet MS" w:cs="Times New Roman"/>
                      <w:sz w:val="24"/>
                      <w:szCs w:val="24"/>
                      <w:lang w:eastAsia="es-ES_tradnl"/>
                    </w:rPr>
                    <w:t>Sumarios (En, Es)</w:t>
                  </w:r>
                </w:p>
              </w:tc>
            </w:tr>
            <w:tr w:rsidR="00353B48" w:rsidRPr="00353B48" w:rsidTr="00353B48">
              <w:tc>
                <w:tcPr>
                  <w:tcW w:w="1504"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Materia</w:t>
                  </w: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7" w:history="1">
                    <w:r w:rsidRPr="00353B48">
                      <w:rPr>
                        <w:rFonts w:ascii="Arial" w:eastAsia="Times New Roman" w:hAnsi="Arial" w:cs="Arial"/>
                        <w:b/>
                        <w:bCs/>
                        <w:color w:val="014184"/>
                        <w:sz w:val="18"/>
                        <w:szCs w:val="18"/>
                        <w:u w:val="single"/>
                        <w:lang w:eastAsia="es-ES_tradnl"/>
                      </w:rPr>
                      <w:t>SEQUIA DE CAUDALES</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8" w:history="1">
                    <w:r w:rsidRPr="00353B48">
                      <w:rPr>
                        <w:rFonts w:ascii="Arial" w:eastAsia="Times New Roman" w:hAnsi="Arial" w:cs="Arial"/>
                        <w:b/>
                        <w:bCs/>
                        <w:color w:val="014184"/>
                        <w:sz w:val="18"/>
                        <w:szCs w:val="18"/>
                        <w:u w:val="single"/>
                        <w:lang w:eastAsia="es-ES_tradnl"/>
                      </w:rPr>
                      <w:t>SEQUIAS HIDROLOGICAS</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9" w:history="1">
                    <w:r w:rsidRPr="00353B48">
                      <w:rPr>
                        <w:rFonts w:ascii="Arial" w:eastAsia="Times New Roman" w:hAnsi="Arial" w:cs="Arial"/>
                        <w:b/>
                        <w:bCs/>
                        <w:color w:val="014184"/>
                        <w:sz w:val="18"/>
                        <w:szCs w:val="18"/>
                        <w:u w:val="single"/>
                        <w:lang w:eastAsia="es-ES_tradnl"/>
                      </w:rPr>
                      <w:t>SEQUIA</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0" w:history="1">
                    <w:r w:rsidRPr="00353B48">
                      <w:rPr>
                        <w:rFonts w:ascii="Arial" w:eastAsia="Times New Roman" w:hAnsi="Arial" w:cs="Arial"/>
                        <w:b/>
                        <w:bCs/>
                        <w:color w:val="014184"/>
                        <w:sz w:val="18"/>
                        <w:szCs w:val="18"/>
                        <w:u w:val="single"/>
                        <w:lang w:eastAsia="es-ES_tradnl"/>
                      </w:rPr>
                      <w:t>CUENCAS HIDROGRAFICAS</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1" w:history="1">
                    <w:r w:rsidRPr="00353B48">
                      <w:rPr>
                        <w:rFonts w:ascii="Arial" w:eastAsia="Times New Roman" w:hAnsi="Arial" w:cs="Arial"/>
                        <w:b/>
                        <w:bCs/>
                        <w:color w:val="014184"/>
                        <w:sz w:val="18"/>
                        <w:szCs w:val="18"/>
                        <w:u w:val="single"/>
                        <w:lang w:eastAsia="es-ES_tradnl"/>
                      </w:rPr>
                      <w:t>DATOS METEOROLOGICOS</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2" w:history="1">
                    <w:r w:rsidRPr="00353B48">
                      <w:rPr>
                        <w:rFonts w:ascii="Arial" w:eastAsia="Times New Roman" w:hAnsi="Arial" w:cs="Arial"/>
                        <w:b/>
                        <w:bCs/>
                        <w:color w:val="014184"/>
                        <w:sz w:val="18"/>
                        <w:szCs w:val="18"/>
                        <w:u w:val="single"/>
                        <w:lang w:eastAsia="es-ES_tradnl"/>
                      </w:rPr>
                      <w:t>OBSERVACIONES METEOROLOGICAS</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3" w:history="1">
                    <w:r w:rsidRPr="00353B48">
                      <w:rPr>
                        <w:rFonts w:ascii="Arial" w:eastAsia="Times New Roman" w:hAnsi="Arial" w:cs="Arial"/>
                        <w:b/>
                        <w:bCs/>
                        <w:color w:val="014184"/>
                        <w:sz w:val="18"/>
                        <w:szCs w:val="18"/>
                        <w:u w:val="single"/>
                        <w:lang w:eastAsia="es-ES_tradnl"/>
                      </w:rPr>
                      <w:t>METODOS ESTADISTICOS</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4" w:history="1">
                    <w:r w:rsidRPr="00353B48">
                      <w:rPr>
                        <w:rFonts w:ascii="Arial" w:eastAsia="Times New Roman" w:hAnsi="Arial" w:cs="Arial"/>
                        <w:b/>
                        <w:bCs/>
                        <w:color w:val="014184"/>
                        <w:sz w:val="18"/>
                        <w:szCs w:val="18"/>
                        <w:u w:val="single"/>
                        <w:lang w:eastAsia="es-ES_tradnl"/>
                      </w:rPr>
                      <w:t>FACTORES CLIMATICOS</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5" w:history="1">
                    <w:r w:rsidRPr="00353B48">
                      <w:rPr>
                        <w:rFonts w:ascii="Arial" w:eastAsia="Times New Roman" w:hAnsi="Arial" w:cs="Arial"/>
                        <w:b/>
                        <w:bCs/>
                        <w:color w:val="014184"/>
                        <w:sz w:val="18"/>
                        <w:szCs w:val="18"/>
                        <w:u w:val="single"/>
                        <w:lang w:eastAsia="es-ES_tradnl"/>
                      </w:rPr>
                      <w:t>PRONOSTICO DEL TIEMPO</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6" w:history="1">
                    <w:r w:rsidRPr="00353B48">
                      <w:rPr>
                        <w:rFonts w:ascii="Arial" w:eastAsia="Times New Roman" w:hAnsi="Arial" w:cs="Arial"/>
                        <w:b/>
                        <w:bCs/>
                        <w:color w:val="014184"/>
                        <w:sz w:val="18"/>
                        <w:szCs w:val="18"/>
                        <w:u w:val="single"/>
                        <w:lang w:eastAsia="es-ES_tradnl"/>
                      </w:rPr>
                      <w:t>EVALUACION</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7" w:history="1">
                    <w:r w:rsidRPr="00353B48">
                      <w:rPr>
                        <w:rFonts w:ascii="Arial" w:eastAsia="Times New Roman" w:hAnsi="Arial" w:cs="Arial"/>
                        <w:b/>
                        <w:bCs/>
                        <w:color w:val="014184"/>
                        <w:sz w:val="18"/>
                        <w:szCs w:val="18"/>
                        <w:u w:val="single"/>
                        <w:lang w:eastAsia="es-ES_tradnl"/>
                      </w:rPr>
                      <w:t>PERU</w:t>
                    </w:r>
                  </w:hyperlink>
                </w:p>
              </w:tc>
            </w:tr>
            <w:tr w:rsidR="00353B48" w:rsidRPr="00353B48" w:rsidTr="00353B48">
              <w:tc>
                <w:tcPr>
                  <w:tcW w:w="0" w:type="auto"/>
                  <w:vAlign w:val="center"/>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p>
              </w:tc>
              <w:tc>
                <w:tcPr>
                  <w:tcW w:w="3496" w:type="pct"/>
                  <w:hideMark/>
                </w:tcPr>
                <w:p w:rsidR="00353B48" w:rsidRPr="00353B48" w:rsidRDefault="00353B48" w:rsidP="00353B48">
                  <w:pPr>
                    <w:spacing w:after="0" w:line="240" w:lineRule="auto"/>
                    <w:rPr>
                      <w:rFonts w:ascii="Trebuchet MS" w:eastAsia="Times New Roman" w:hAnsi="Trebuchet MS" w:cs="Times New Roman"/>
                      <w:sz w:val="18"/>
                      <w:szCs w:val="18"/>
                      <w:lang w:eastAsia="es-ES_tradnl"/>
                    </w:rPr>
                  </w:pPr>
                  <w:hyperlink r:id="rId18" w:history="1">
                    <w:r w:rsidRPr="00353B48">
                      <w:rPr>
                        <w:rFonts w:ascii="Arial" w:eastAsia="Times New Roman" w:hAnsi="Arial" w:cs="Arial"/>
                        <w:b/>
                        <w:bCs/>
                        <w:color w:val="014184"/>
                        <w:sz w:val="18"/>
                        <w:szCs w:val="18"/>
                        <w:u w:val="single"/>
                        <w:lang w:eastAsia="es-ES_tradnl"/>
                      </w:rPr>
                      <w:t>ANALISIS EXPLORATORIO</w:t>
                    </w:r>
                  </w:hyperlink>
                </w:p>
              </w:tc>
            </w:tr>
            <w:tr w:rsidR="00353B48" w:rsidRPr="00353B48" w:rsidTr="00353B48">
              <w:tc>
                <w:tcPr>
                  <w:tcW w:w="1504" w:type="pct"/>
                  <w:tcMar>
                    <w:top w:w="0" w:type="dxa"/>
                    <w:left w:w="0" w:type="dxa"/>
                    <w:bottom w:w="0" w:type="dxa"/>
                    <w:right w:w="168" w:type="dxa"/>
                  </w:tcMar>
                  <w:hideMark/>
                </w:tcPr>
                <w:p w:rsidR="00353B48" w:rsidRPr="00353B48" w:rsidRDefault="00353B48" w:rsidP="00353B48">
                  <w:pPr>
                    <w:spacing w:after="0" w:line="240" w:lineRule="auto"/>
                    <w:jc w:val="right"/>
                    <w:rPr>
                      <w:rFonts w:ascii="Trebuchet MS" w:eastAsia="Times New Roman" w:hAnsi="Trebuchet MS" w:cs="Times New Roman"/>
                      <w:b/>
                      <w:bCs/>
                      <w:color w:val="767C70"/>
                      <w:sz w:val="24"/>
                      <w:szCs w:val="24"/>
                      <w:lang w:eastAsia="es-ES_tradnl"/>
                    </w:rPr>
                  </w:pPr>
                  <w:r w:rsidRPr="00353B48">
                    <w:rPr>
                      <w:rFonts w:ascii="Trebuchet MS" w:eastAsia="Times New Roman" w:hAnsi="Trebuchet MS" w:cs="Times New Roman"/>
                      <w:b/>
                      <w:bCs/>
                      <w:color w:val="767C70"/>
                      <w:sz w:val="24"/>
                      <w:szCs w:val="24"/>
                      <w:lang w:eastAsia="es-ES_tradnl"/>
                    </w:rPr>
                    <w:t>Nº estándar</w:t>
                  </w:r>
                </w:p>
              </w:tc>
              <w:tc>
                <w:tcPr>
                  <w:tcW w:w="3496" w:type="pct"/>
                  <w:hideMark/>
                </w:tcPr>
                <w:p w:rsidR="00353B48" w:rsidRPr="00353B48" w:rsidRDefault="00353B48" w:rsidP="00353B48">
                  <w:pPr>
                    <w:spacing w:after="0" w:line="240" w:lineRule="auto"/>
                    <w:rPr>
                      <w:rFonts w:ascii="Trebuchet MS" w:eastAsia="Times New Roman" w:hAnsi="Trebuchet MS" w:cs="Times New Roman"/>
                      <w:sz w:val="24"/>
                      <w:szCs w:val="24"/>
                      <w:lang w:eastAsia="es-ES_tradnl"/>
                    </w:rPr>
                  </w:pPr>
                  <w:r w:rsidRPr="00353B48">
                    <w:rPr>
                      <w:rFonts w:ascii="Trebuchet MS" w:eastAsia="Times New Roman" w:hAnsi="Trebuchet MS" w:cs="Times New Roman"/>
                      <w:sz w:val="24"/>
                      <w:szCs w:val="24"/>
                      <w:lang w:eastAsia="es-ES_tradnl"/>
                    </w:rPr>
                    <w:t>PE2017000004 B / M EUV P40</w:t>
                  </w:r>
                </w:p>
              </w:tc>
            </w:tr>
          </w:tbl>
          <w:p w:rsidR="00353B48" w:rsidRPr="00353B48" w:rsidRDefault="00353B48" w:rsidP="00353B48">
            <w:pPr>
              <w:spacing w:after="0" w:line="240" w:lineRule="auto"/>
              <w:rPr>
                <w:rFonts w:ascii="Trebuchet MS" w:eastAsia="Times New Roman" w:hAnsi="Trebuchet MS" w:cs="Times New Roman"/>
                <w:sz w:val="21"/>
                <w:szCs w:val="21"/>
                <w:lang w:eastAsia="es-ES_tradnl"/>
              </w:rPr>
            </w:pPr>
          </w:p>
        </w:tc>
      </w:tr>
    </w:tbl>
    <w:p w:rsidR="00353B48" w:rsidRDefault="00353B48">
      <w:pPr>
        <w:rPr>
          <w:rFonts w:ascii="Arial" w:hAnsi="Arial" w:cs="Arial"/>
          <w:sz w:val="24"/>
          <w:szCs w:val="24"/>
        </w:rPr>
      </w:pPr>
    </w:p>
    <w:p w:rsidR="00353B48" w:rsidRDefault="00353B48">
      <w:pPr>
        <w:rPr>
          <w:rFonts w:ascii="Arial" w:hAnsi="Arial" w:cs="Arial"/>
          <w:sz w:val="24"/>
          <w:szCs w:val="24"/>
        </w:rPr>
      </w:pPr>
    </w:p>
    <w:p w:rsidR="00353B48" w:rsidRPr="00353B48" w:rsidRDefault="00353B48" w:rsidP="00353B48">
      <w:pPr>
        <w:spacing w:after="0" w:line="240" w:lineRule="auto"/>
        <w:jc w:val="both"/>
        <w:rPr>
          <w:rFonts w:ascii="Times New Roman" w:eastAsia="Times New Roman" w:hAnsi="Times New Roman" w:cs="Times New Roman"/>
          <w:sz w:val="24"/>
          <w:szCs w:val="24"/>
          <w:lang w:eastAsia="es-ES_tradnl"/>
        </w:rPr>
      </w:pPr>
      <w:r w:rsidRPr="00353B48">
        <w:rPr>
          <w:rFonts w:ascii="Arial" w:eastAsia="Times New Roman" w:hAnsi="Arial" w:cs="Arial"/>
          <w:color w:val="444444"/>
          <w:sz w:val="24"/>
          <w:szCs w:val="24"/>
          <w:lang w:eastAsia="es-ES_tradnl"/>
        </w:rPr>
        <w:t>La sequía es un fenómeno natural que se produce en todo el mundo cuando la disponibilidad del recurso hídrico es significativamente inferior a los niveles normales durante un periodo de tiempo significativo y no puede satisfacer la demanda hídrica. Este trabajo se centró en la sequía hidrológica definida por el índice de sequía de caudales (SDI por sus siglas en inglés) durante períodos de avenidas, estiaje y el año hidrológico de 22 estaciones hidrométricas distribuidas en las tres vertientes hidrográficas del Perú durante el período 1973-2013. Se encontró que alguna de las series de volumen del caudal no siguió la distribución normal. Se examinaron las series acumuladas aplicando el logaritmo natural y mediante una prueba de normalidad en la que se utilizó el coeficiente de asimetría basado en la condición que este sea una serie normal, se definió la serie que más se ajuste al paso de los datos del caudal. Los resultados del análisis de sequía hidrológica basado en el SDI mostraron que casi todas las estaciones sufrieron sequías hidrológicas durante el período de estudio. Además, se detectó que las sequías extremas ocurrieron con mayor frecuencia entre 1989-1992. Asimismo se encontró una incidencia de riesgo de sequía hidrológica en episodios del El Niño - Oscilación del Sur (ENOS).</w:t>
      </w:r>
    </w:p>
    <w:p w:rsidR="00353B48" w:rsidRPr="00353B48" w:rsidRDefault="00353B48" w:rsidP="00353B48">
      <w:pPr>
        <w:spacing w:after="0" w:line="314" w:lineRule="atLeast"/>
        <w:jc w:val="both"/>
        <w:textAlignment w:val="baseline"/>
        <w:rPr>
          <w:rFonts w:ascii="Arial" w:eastAsia="Times New Roman" w:hAnsi="Arial" w:cs="Arial"/>
          <w:color w:val="444444"/>
          <w:sz w:val="24"/>
          <w:szCs w:val="24"/>
          <w:lang w:eastAsia="es-ES_tradnl"/>
        </w:rPr>
      </w:pPr>
      <w:r w:rsidRPr="00353B48">
        <w:rPr>
          <w:rFonts w:ascii="Arial" w:eastAsia="Times New Roman" w:hAnsi="Arial" w:cs="Arial"/>
          <w:color w:val="444444"/>
          <w:sz w:val="24"/>
          <w:szCs w:val="24"/>
          <w:lang w:eastAsia="es-ES_tradnl"/>
        </w:rPr>
        <w:t> </w:t>
      </w:r>
    </w:p>
    <w:p w:rsidR="00353B48" w:rsidRPr="00353B48" w:rsidRDefault="00353B48" w:rsidP="00353B48">
      <w:pPr>
        <w:spacing w:after="0" w:line="240" w:lineRule="auto"/>
        <w:jc w:val="both"/>
        <w:rPr>
          <w:rFonts w:ascii="Times New Roman" w:eastAsia="Times New Roman" w:hAnsi="Times New Roman" w:cs="Times New Roman"/>
          <w:sz w:val="24"/>
          <w:szCs w:val="24"/>
          <w:lang w:eastAsia="es-ES_tradnl"/>
        </w:rPr>
      </w:pPr>
      <w:r w:rsidRPr="00353B48">
        <w:rPr>
          <w:rFonts w:ascii="Arial" w:eastAsia="Times New Roman" w:hAnsi="Arial" w:cs="Arial"/>
          <w:color w:val="444444"/>
          <w:sz w:val="24"/>
          <w:szCs w:val="24"/>
          <w:lang w:eastAsia="es-ES_tradnl"/>
        </w:rPr>
        <w:lastRenderedPageBreak/>
        <w:t>Drought is a natural phenomenon that occurs throughout the world where the availability of water resources is significantly below normal levels for a significant period of time and cannot meet the water demand. This work focused on the hydrological drought defined by the flow drought index (SDI acronym) during periods of flood, drought and hydrological year of 22 hydrometric stations distributed in the three hydrographic slopes of Peru during the period 1973- 2013. It was found that one of the series of flow volume did not follow the normal distribution. Cumulative series examined by applying the natural logarithm and using a normality test the SkewnessCoeficient based on the condition that if the series is normal, was used in the series that best suits the passage of data flow is defined. The results of analysis of hydrological drought based on the SDI showed that almost all seasons hydrological drought suffered during the study period. In addition, it was found that extreme droughts occurred more frequently between 1989 -1992. Southern Oscillation (ENSO) - also an incidence risk of hydrological drought in episodes of El Niño was found.</w:t>
      </w:r>
    </w:p>
    <w:p w:rsidR="00353B48" w:rsidRPr="00353B48" w:rsidRDefault="00353B48" w:rsidP="00353B48">
      <w:pPr>
        <w:spacing w:after="0" w:line="314" w:lineRule="atLeast"/>
        <w:jc w:val="both"/>
        <w:textAlignment w:val="baseline"/>
        <w:rPr>
          <w:rFonts w:ascii="Arial" w:eastAsia="Times New Roman" w:hAnsi="Arial" w:cs="Arial"/>
          <w:color w:val="444444"/>
          <w:sz w:val="24"/>
          <w:szCs w:val="24"/>
          <w:lang w:eastAsia="es-ES_tradnl"/>
        </w:rPr>
      </w:pPr>
      <w:r w:rsidRPr="00353B48">
        <w:rPr>
          <w:rFonts w:ascii="Arial" w:eastAsia="Times New Roman" w:hAnsi="Arial" w:cs="Arial"/>
          <w:color w:val="444444"/>
          <w:sz w:val="24"/>
          <w:szCs w:val="24"/>
          <w:lang w:eastAsia="es-ES_tradnl"/>
        </w:rPr>
        <w:t> </w:t>
      </w:r>
    </w:p>
    <w:sectPr w:rsidR="00353B48" w:rsidRPr="00353B48" w:rsidSect="00675E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48"/>
    <w:rsid w:val="00353B48"/>
    <w:rsid w:val="003874F5"/>
    <w:rsid w:val="00675EEA"/>
    <w:rsid w:val="007E5559"/>
    <w:rsid w:val="009B10CA"/>
    <w:rsid w:val="00CB34A3"/>
    <w:rsid w:val="00F817ED"/>
    <w:rsid w:val="00FA5A0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EA"/>
  </w:style>
  <w:style w:type="paragraph" w:styleId="Ttulo1">
    <w:name w:val="heading 1"/>
    <w:basedOn w:val="Normal"/>
    <w:link w:val="Ttulo1Car"/>
    <w:uiPriority w:val="9"/>
    <w:qFormat/>
    <w:rsid w:val="00353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353B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3B48"/>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353B48"/>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353B48"/>
    <w:rPr>
      <w:color w:val="0000FF"/>
      <w:u w:val="single"/>
    </w:rPr>
  </w:style>
  <w:style w:type="character" w:styleId="Textoennegrita">
    <w:name w:val="Strong"/>
    <w:basedOn w:val="Fuentedeprrafopredeter"/>
    <w:uiPriority w:val="22"/>
    <w:qFormat/>
    <w:rsid w:val="00353B48"/>
    <w:rPr>
      <w:b/>
      <w:bCs/>
    </w:rPr>
  </w:style>
  <w:style w:type="character" w:customStyle="1" w:styleId="apple-converted-space">
    <w:name w:val="apple-converted-space"/>
    <w:basedOn w:val="Fuentedeprrafopredeter"/>
    <w:rsid w:val="00353B48"/>
  </w:style>
</w:styles>
</file>

<file path=word/webSettings.xml><?xml version="1.0" encoding="utf-8"?>
<w:webSettings xmlns:r="http://schemas.openxmlformats.org/officeDocument/2006/relationships" xmlns:w="http://schemas.openxmlformats.org/wordprocessingml/2006/main">
  <w:divs>
    <w:div w:id="699282807">
      <w:bodyDiv w:val="1"/>
      <w:marLeft w:val="0"/>
      <w:marRight w:val="0"/>
      <w:marTop w:val="0"/>
      <w:marBottom w:val="0"/>
      <w:divBdr>
        <w:top w:val="none" w:sz="0" w:space="0" w:color="auto"/>
        <w:left w:val="none" w:sz="0" w:space="0" w:color="auto"/>
        <w:bottom w:val="none" w:sz="0" w:space="0" w:color="auto"/>
        <w:right w:val="none" w:sz="0" w:space="0" w:color="auto"/>
      </w:divBdr>
      <w:divsChild>
        <w:div w:id="39936382">
          <w:marLeft w:val="669"/>
          <w:marRight w:val="0"/>
          <w:marTop w:val="120"/>
          <w:marBottom w:val="0"/>
          <w:divBdr>
            <w:top w:val="none" w:sz="0" w:space="0" w:color="auto"/>
            <w:left w:val="none" w:sz="0" w:space="0" w:color="auto"/>
            <w:bottom w:val="none" w:sz="0" w:space="0" w:color="auto"/>
            <w:right w:val="none" w:sz="0" w:space="0" w:color="auto"/>
          </w:divBdr>
          <w:divsChild>
            <w:div w:id="1147744903">
              <w:marLeft w:val="267"/>
              <w:marRight w:val="0"/>
              <w:marTop w:val="120"/>
              <w:marBottom w:val="0"/>
              <w:divBdr>
                <w:top w:val="none" w:sz="0" w:space="0" w:color="auto"/>
                <w:left w:val="none" w:sz="0" w:space="0" w:color="auto"/>
                <w:bottom w:val="none" w:sz="0" w:space="0" w:color="auto"/>
                <w:right w:val="none" w:sz="0" w:space="0" w:color="auto"/>
              </w:divBdr>
            </w:div>
            <w:div w:id="18311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EQUIAS+HIDROLOGICAS/dsequias+hidrologicas/-3,-1,0,B/browse" TargetMode="External"/><Relationship Id="rId13" Type="http://schemas.openxmlformats.org/officeDocument/2006/relationships/hyperlink" Target="http://ban.lamolina.edu.pe/search~S1*spi?/dMETODOS+ESTADISTICOS/dmetodos+estadisticos/-3,-1,0,B/browse" TargetMode="External"/><Relationship Id="rId18" Type="http://schemas.openxmlformats.org/officeDocument/2006/relationships/hyperlink" Target="http://ban.lamolina.edu.pe/search~S1*spi?/dANALISIS+EXPLORATORIO/danalisis+exploratorio/-3,-1,0,B/browse" TargetMode="External"/><Relationship Id="rId3" Type="http://schemas.openxmlformats.org/officeDocument/2006/relationships/webSettings" Target="webSettings.xml"/><Relationship Id="rId7" Type="http://schemas.openxmlformats.org/officeDocument/2006/relationships/hyperlink" Target="http://ban.lamolina.edu.pe/search~S1*spi?/dSEQUIA+DE+CAUDALES/dsequia+de+caudales/-3,-1,0,B/browse" TargetMode="External"/><Relationship Id="rId12" Type="http://schemas.openxmlformats.org/officeDocument/2006/relationships/hyperlink" Target="http://ban.lamolina.edu.pe/search~S1*spi?/dOBSERVACIONES+METEOROLOGICAS/dobservaciones+meteorologicas/-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valuacion/-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P40.+S68+-+T/cp++++40+s68+t/-3,-1,,E/browse" TargetMode="External"/><Relationship Id="rId11" Type="http://schemas.openxmlformats.org/officeDocument/2006/relationships/hyperlink" Target="http://ban.lamolina.edu.pe/search~S1*spi?/dDATOS+METEOROLOGICOS/ddatos+meteorologicos/-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PRONOSTICO+DEL+TIEMPO/dpronostico+del+tiempo/-3,-1,0,B/browse" TargetMode="External"/><Relationship Id="rId10" Type="http://schemas.openxmlformats.org/officeDocument/2006/relationships/hyperlink" Target="http://ban.lamolina.edu.pe/search~S1*spi?/dCUENCAS+HIDROGRAFICAS/dcuencas+hidrograficas/-3,-1,0,B/browse" TargetMode="External"/><Relationship Id="rId19" Type="http://schemas.openxmlformats.org/officeDocument/2006/relationships/fontTable" Target="fontTable.xml"/><Relationship Id="rId4" Type="http://schemas.openxmlformats.org/officeDocument/2006/relationships/hyperlink" Target="http://ban.lamolina.edu.pe/search~S1*spi?/aSosa+Sarmiento%2C+J.D./asosa+sarmiento+j+d/-3,-1,0,B/browse" TargetMode="External"/><Relationship Id="rId9" Type="http://schemas.openxmlformats.org/officeDocument/2006/relationships/hyperlink" Target="http://ban.lamolina.edu.pe/search~S1*spi?/dSEQUIA/dsequia/-3,-1,0,B/browse" TargetMode="External"/><Relationship Id="rId14" Type="http://schemas.openxmlformats.org/officeDocument/2006/relationships/hyperlink" Target="http://ban.lamolina.edu.pe/search~S1*spi?/dFACTORES+CLIMATICOS/dfactores+climatico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4305</Characters>
  <Application>Microsoft Office Word</Application>
  <DocSecurity>0</DocSecurity>
  <Lines>35</Lines>
  <Paragraphs>10</Paragraphs>
  <ScaleCrop>false</ScaleCrop>
  <Company>Aure</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2017-02-25T17:30:00Z</dcterms:created>
  <dcterms:modified xsi:type="dcterms:W3CDTF">2017-02-25T17:39:00Z</dcterms:modified>
</cp:coreProperties>
</file>