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B86C72" w:rsidRDefault="00B86C72" w:rsidP="00B86C72">
      <w:pPr>
        <w:jc w:val="center"/>
        <w:rPr>
          <w:b/>
          <w:lang w:val="es-MX"/>
        </w:rPr>
      </w:pPr>
      <w:r w:rsidRPr="00B86C72">
        <w:rPr>
          <w:b/>
          <w:lang w:val="es-MX"/>
        </w:rPr>
        <w:t>RESUMEN</w:t>
      </w:r>
    </w:p>
    <w:tbl>
      <w:tblPr>
        <w:tblW w:w="5000" w:type="pct"/>
        <w:shd w:val="clear" w:color="auto" w:fill="FFFFFF"/>
        <w:tblCellMar>
          <w:left w:w="0" w:type="dxa"/>
          <w:right w:w="0" w:type="dxa"/>
        </w:tblCellMar>
        <w:tblLook w:val="04A0"/>
      </w:tblPr>
      <w:tblGrid>
        <w:gridCol w:w="8504"/>
      </w:tblGrid>
      <w:tr w:rsidR="00B86C72" w:rsidRPr="00B86C72" w:rsidTr="00B86C72">
        <w:tc>
          <w:tcPr>
            <w:tcW w:w="0" w:type="auto"/>
            <w:shd w:val="clear" w:color="auto" w:fill="FFFFFF"/>
            <w:vAlign w:val="center"/>
            <w:hideMark/>
          </w:tcPr>
          <w:p w:rsidR="00B86C72" w:rsidRDefault="00B86C72"/>
          <w:tbl>
            <w:tblPr>
              <w:tblW w:w="5000" w:type="pct"/>
              <w:tblCellMar>
                <w:left w:w="0" w:type="dxa"/>
                <w:right w:w="0" w:type="dxa"/>
              </w:tblCellMar>
              <w:tblLook w:val="04A0"/>
            </w:tblPr>
            <w:tblGrid>
              <w:gridCol w:w="1701"/>
              <w:gridCol w:w="6803"/>
            </w:tblGrid>
            <w:tr w:rsidR="00B86C72" w:rsidRPr="00B86C72">
              <w:tc>
                <w:tcPr>
                  <w:tcW w:w="1000"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Autor</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hyperlink r:id="rId4" w:history="1">
                    <w:proofErr w:type="spellStart"/>
                    <w:r w:rsidRPr="00B86C72">
                      <w:rPr>
                        <w:rFonts w:ascii="Arial" w:eastAsia="Times New Roman" w:hAnsi="Arial" w:cs="Arial"/>
                        <w:b/>
                        <w:bCs/>
                        <w:color w:val="014184"/>
                        <w:sz w:val="24"/>
                        <w:szCs w:val="24"/>
                        <w:u w:val="single"/>
                        <w:lang w:eastAsia="es-ES"/>
                      </w:rPr>
                      <w:t>Temoche</w:t>
                    </w:r>
                    <w:proofErr w:type="spellEnd"/>
                    <w:r w:rsidRPr="00B86C72">
                      <w:rPr>
                        <w:rFonts w:ascii="Arial" w:eastAsia="Times New Roman" w:hAnsi="Arial" w:cs="Arial"/>
                        <w:b/>
                        <w:bCs/>
                        <w:color w:val="014184"/>
                        <w:sz w:val="24"/>
                        <w:szCs w:val="24"/>
                        <w:u w:val="single"/>
                        <w:lang w:eastAsia="es-ES"/>
                      </w:rPr>
                      <w:t xml:space="preserve"> Gutiérrez, M.A.</w:t>
                    </w:r>
                  </w:hyperlink>
                </w:p>
              </w:tc>
            </w:tr>
            <w:tr w:rsidR="00B86C72" w:rsidRPr="00B86C72">
              <w:tc>
                <w:tcPr>
                  <w:tcW w:w="1000"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Autor corporativo</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hyperlink r:id="rId5" w:history="1">
                    <w:r w:rsidRPr="00B86C72">
                      <w:rPr>
                        <w:rFonts w:ascii="Arial" w:eastAsia="Times New Roman" w:hAnsi="Arial" w:cs="Arial"/>
                        <w:b/>
                        <w:bCs/>
                        <w:color w:val="014184"/>
                        <w:sz w:val="24"/>
                        <w:szCs w:val="24"/>
                        <w:u w:val="single"/>
                        <w:lang w:eastAsia="es-ES"/>
                      </w:rPr>
                      <w:t>Universidad Nacional Agraria La Molina, Lima (</w:t>
                    </w:r>
                    <w:proofErr w:type="spellStart"/>
                    <w:r w:rsidRPr="00B86C72">
                      <w:rPr>
                        <w:rFonts w:ascii="Arial" w:eastAsia="Times New Roman" w:hAnsi="Arial" w:cs="Arial"/>
                        <w:b/>
                        <w:bCs/>
                        <w:color w:val="014184"/>
                        <w:sz w:val="24"/>
                        <w:szCs w:val="24"/>
                        <w:u w:val="single"/>
                        <w:lang w:eastAsia="es-ES"/>
                      </w:rPr>
                      <w:t>Peru</w:t>
                    </w:r>
                    <w:proofErr w:type="spellEnd"/>
                    <w:r w:rsidRPr="00B86C72">
                      <w:rPr>
                        <w:rFonts w:ascii="Arial" w:eastAsia="Times New Roman" w:hAnsi="Arial" w:cs="Arial"/>
                        <w:b/>
                        <w:bCs/>
                        <w:color w:val="014184"/>
                        <w:sz w:val="24"/>
                        <w:szCs w:val="24"/>
                        <w:u w:val="single"/>
                        <w:lang w:eastAsia="es-ES"/>
                      </w:rPr>
                      <w:t>). Ciclo Optativo de Profesionalización en Gestión de Calidad y Auditoría Ambiental</w:t>
                    </w:r>
                  </w:hyperlink>
                </w:p>
              </w:tc>
            </w:tr>
          </w:tbl>
          <w:p w:rsidR="00B86C72" w:rsidRPr="00B86C72" w:rsidRDefault="00B86C72" w:rsidP="00B86C72">
            <w:pPr>
              <w:spacing w:after="0" w:line="240" w:lineRule="auto"/>
              <w:rPr>
                <w:rFonts w:ascii="Trebuchet MS" w:eastAsia="Times New Roman" w:hAnsi="Trebuchet MS" w:cs="Times New Roman"/>
                <w:color w:val="444444"/>
                <w:sz w:val="21"/>
                <w:szCs w:val="21"/>
                <w:lang w:eastAsia="es-ES"/>
              </w:rPr>
            </w:pPr>
          </w:p>
        </w:tc>
      </w:tr>
    </w:tbl>
    <w:p w:rsidR="00B86C72" w:rsidRPr="00B86C72" w:rsidRDefault="00B86C72" w:rsidP="00B86C72">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B86C72" w:rsidRPr="00B86C72" w:rsidTr="00B86C72">
        <w:tc>
          <w:tcPr>
            <w:tcW w:w="0" w:type="auto"/>
            <w:vAlign w:val="center"/>
            <w:hideMark/>
          </w:tcPr>
          <w:tbl>
            <w:tblPr>
              <w:tblW w:w="5000" w:type="pct"/>
              <w:tblCellMar>
                <w:left w:w="0" w:type="dxa"/>
                <w:right w:w="0" w:type="dxa"/>
              </w:tblCellMar>
              <w:tblLook w:val="04A0"/>
            </w:tblPr>
            <w:tblGrid>
              <w:gridCol w:w="1701"/>
              <w:gridCol w:w="6803"/>
            </w:tblGrid>
            <w:tr w:rsidR="00B86C72" w:rsidRPr="00B86C72">
              <w:tc>
                <w:tcPr>
                  <w:tcW w:w="1000"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Título</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roofErr w:type="spellStart"/>
                  <w:r w:rsidRPr="00B86C72">
                    <w:rPr>
                      <w:rFonts w:ascii="Trebuchet MS" w:eastAsia="Times New Roman" w:hAnsi="Trebuchet MS" w:cs="Times New Roman"/>
                      <w:b/>
                      <w:bCs/>
                      <w:sz w:val="24"/>
                      <w:szCs w:val="24"/>
                      <w:lang w:eastAsia="es-ES"/>
                    </w:rPr>
                    <w:t>Ecoeficiencia</w:t>
                  </w:r>
                  <w:proofErr w:type="spellEnd"/>
                  <w:r w:rsidRPr="00B86C72">
                    <w:rPr>
                      <w:rFonts w:ascii="Trebuchet MS" w:eastAsia="Times New Roman" w:hAnsi="Trebuchet MS" w:cs="Times New Roman"/>
                      <w:b/>
                      <w:bCs/>
                      <w:sz w:val="24"/>
                      <w:szCs w:val="24"/>
                      <w:lang w:eastAsia="es-ES"/>
                    </w:rPr>
                    <w:t xml:space="preserve"> en el consumo del recurso hídrico dentro de los campos del Programa de Investigación en Ornamentales en la Universidad Nacional Agraria La Molina</w:t>
                  </w:r>
                </w:p>
              </w:tc>
            </w:tr>
          </w:tbl>
          <w:p w:rsidR="00B86C72" w:rsidRPr="00B86C72" w:rsidRDefault="00B86C72" w:rsidP="00B86C72">
            <w:pPr>
              <w:spacing w:after="0" w:line="240" w:lineRule="auto"/>
              <w:rPr>
                <w:rFonts w:ascii="Trebuchet MS" w:eastAsia="Times New Roman" w:hAnsi="Trebuchet MS" w:cs="Times New Roman"/>
                <w:sz w:val="21"/>
                <w:szCs w:val="21"/>
                <w:lang w:eastAsia="es-ES"/>
              </w:rPr>
            </w:pPr>
          </w:p>
        </w:tc>
      </w:tr>
    </w:tbl>
    <w:p w:rsidR="00B86C72" w:rsidRPr="00B86C72" w:rsidRDefault="00B86C72" w:rsidP="00B86C72">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B86C72" w:rsidRPr="00B86C72" w:rsidTr="00B86C72">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86C72" w:rsidRPr="00B86C72">
              <w:tc>
                <w:tcPr>
                  <w:tcW w:w="1000"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Impreso</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r w:rsidRPr="00B86C72">
                    <w:rPr>
                      <w:rFonts w:ascii="Trebuchet MS" w:eastAsia="Times New Roman" w:hAnsi="Trebuchet MS" w:cs="Times New Roman"/>
                      <w:sz w:val="24"/>
                      <w:szCs w:val="24"/>
                      <w:lang w:eastAsia="es-ES"/>
                    </w:rPr>
                    <w:t>Lima : UNALM, 2014</w:t>
                  </w:r>
                </w:p>
              </w:tc>
            </w:tr>
          </w:tbl>
          <w:p w:rsidR="00B86C72" w:rsidRPr="00B86C72" w:rsidRDefault="00B86C72" w:rsidP="00B86C72">
            <w:pPr>
              <w:spacing w:after="0" w:line="240" w:lineRule="auto"/>
              <w:rPr>
                <w:rFonts w:ascii="Trebuchet MS" w:eastAsia="Times New Roman" w:hAnsi="Trebuchet MS" w:cs="Times New Roman"/>
                <w:color w:val="444444"/>
                <w:sz w:val="21"/>
                <w:szCs w:val="21"/>
                <w:lang w:eastAsia="es-ES"/>
              </w:rPr>
            </w:pPr>
          </w:p>
        </w:tc>
      </w:tr>
    </w:tbl>
    <w:p w:rsidR="00B86C72" w:rsidRPr="00B86C72" w:rsidRDefault="00B86C72" w:rsidP="00B86C72">
      <w:pPr>
        <w:shd w:val="clear" w:color="auto" w:fill="FFFFFF"/>
        <w:spacing w:after="0" w:line="240" w:lineRule="auto"/>
        <w:outlineLvl w:val="1"/>
        <w:rPr>
          <w:rFonts w:ascii="Trebuchet MS" w:eastAsia="Times New Roman" w:hAnsi="Trebuchet MS" w:cs="Times New Roman"/>
          <w:b/>
          <w:bCs/>
          <w:color w:val="F7960C"/>
          <w:sz w:val="16"/>
          <w:szCs w:val="16"/>
          <w:lang w:eastAsia="es-ES"/>
        </w:rPr>
      </w:pPr>
      <w:r w:rsidRPr="00B86C72">
        <w:rPr>
          <w:rFonts w:ascii="Trebuchet MS" w:eastAsia="Times New Roman" w:hAnsi="Trebuchet MS" w:cs="Times New Roman"/>
          <w:b/>
          <w:bCs/>
          <w:color w:val="F7960C"/>
          <w:sz w:val="16"/>
          <w:szCs w:val="16"/>
          <w:lang w:eastAsia="es-ES"/>
        </w:rPr>
        <w:t>Copias</w:t>
      </w:r>
    </w:p>
    <w:tbl>
      <w:tblPr>
        <w:tblW w:w="5000" w:type="pct"/>
        <w:tblCellMar>
          <w:left w:w="0" w:type="dxa"/>
          <w:right w:w="0" w:type="dxa"/>
        </w:tblCellMar>
        <w:tblLook w:val="04A0"/>
      </w:tblPr>
      <w:tblGrid>
        <w:gridCol w:w="2300"/>
        <w:gridCol w:w="4609"/>
        <w:gridCol w:w="1779"/>
      </w:tblGrid>
      <w:tr w:rsidR="00B86C72" w:rsidRPr="00B86C72" w:rsidTr="00B86C72">
        <w:tc>
          <w:tcPr>
            <w:tcW w:w="2000" w:type="pct"/>
            <w:tcMar>
              <w:top w:w="12" w:type="dxa"/>
              <w:left w:w="92" w:type="dxa"/>
              <w:bottom w:w="12" w:type="dxa"/>
              <w:right w:w="92" w:type="dxa"/>
            </w:tcMar>
            <w:vAlign w:val="center"/>
            <w:hideMark/>
          </w:tcPr>
          <w:p w:rsidR="00B86C72" w:rsidRPr="00B86C72" w:rsidRDefault="00B86C72" w:rsidP="00B86C72">
            <w:pPr>
              <w:spacing w:after="230" w:line="240" w:lineRule="auto"/>
              <w:rPr>
                <w:rFonts w:ascii="Trebuchet MS" w:eastAsia="Times New Roman" w:hAnsi="Trebuchet MS" w:cs="Times New Roman"/>
                <w:b/>
                <w:bCs/>
                <w:color w:val="767C70"/>
                <w:sz w:val="21"/>
                <w:szCs w:val="21"/>
                <w:lang w:eastAsia="es-ES"/>
              </w:rPr>
            </w:pPr>
            <w:r w:rsidRPr="00B86C72">
              <w:rPr>
                <w:rFonts w:ascii="Trebuchet MS" w:eastAsia="Times New Roman" w:hAnsi="Trebuchet MS" w:cs="Times New Roman"/>
                <w:b/>
                <w:bCs/>
                <w:color w:val="767C70"/>
                <w:sz w:val="21"/>
                <w:szCs w:val="21"/>
                <w:lang w:eastAsia="es-ES"/>
              </w:rPr>
              <w:t>Ubicación</w:t>
            </w:r>
          </w:p>
        </w:tc>
        <w:tc>
          <w:tcPr>
            <w:tcW w:w="1300" w:type="pct"/>
            <w:tcMar>
              <w:top w:w="12" w:type="dxa"/>
              <w:left w:w="92" w:type="dxa"/>
              <w:bottom w:w="12" w:type="dxa"/>
              <w:right w:w="92" w:type="dxa"/>
            </w:tcMar>
            <w:vAlign w:val="center"/>
            <w:hideMark/>
          </w:tcPr>
          <w:p w:rsidR="00B86C72" w:rsidRPr="00B86C72" w:rsidRDefault="00B86C72" w:rsidP="00B86C72">
            <w:pPr>
              <w:spacing w:after="230" w:line="240" w:lineRule="auto"/>
              <w:rPr>
                <w:rFonts w:ascii="Trebuchet MS" w:eastAsia="Times New Roman" w:hAnsi="Trebuchet MS" w:cs="Times New Roman"/>
                <w:b/>
                <w:bCs/>
                <w:color w:val="767C70"/>
                <w:sz w:val="21"/>
                <w:szCs w:val="21"/>
                <w:lang w:eastAsia="es-ES"/>
              </w:rPr>
            </w:pPr>
            <w:r w:rsidRPr="00B86C72">
              <w:rPr>
                <w:rFonts w:ascii="Trebuchet MS" w:eastAsia="Times New Roman" w:hAnsi="Trebuchet MS" w:cs="Times New Roman"/>
                <w:b/>
                <w:bCs/>
                <w:color w:val="767C70"/>
                <w:sz w:val="21"/>
                <w:szCs w:val="21"/>
                <w:lang w:eastAsia="es-ES"/>
              </w:rPr>
              <w:t>Código</w:t>
            </w:r>
          </w:p>
        </w:tc>
        <w:tc>
          <w:tcPr>
            <w:tcW w:w="1700" w:type="pct"/>
            <w:tcMar>
              <w:top w:w="12" w:type="dxa"/>
              <w:left w:w="92" w:type="dxa"/>
              <w:bottom w:w="12" w:type="dxa"/>
              <w:right w:w="92" w:type="dxa"/>
            </w:tcMar>
            <w:vAlign w:val="center"/>
            <w:hideMark/>
          </w:tcPr>
          <w:p w:rsidR="00B86C72" w:rsidRPr="00B86C72" w:rsidRDefault="00B86C72" w:rsidP="00B86C72">
            <w:pPr>
              <w:spacing w:after="230" w:line="240" w:lineRule="auto"/>
              <w:rPr>
                <w:rFonts w:ascii="Trebuchet MS" w:eastAsia="Times New Roman" w:hAnsi="Trebuchet MS" w:cs="Times New Roman"/>
                <w:b/>
                <w:bCs/>
                <w:color w:val="767C70"/>
                <w:sz w:val="21"/>
                <w:szCs w:val="21"/>
                <w:lang w:eastAsia="es-ES"/>
              </w:rPr>
            </w:pPr>
            <w:r w:rsidRPr="00B86C72">
              <w:rPr>
                <w:rFonts w:ascii="Trebuchet MS" w:eastAsia="Times New Roman" w:hAnsi="Trebuchet MS" w:cs="Times New Roman"/>
                <w:b/>
                <w:bCs/>
                <w:color w:val="767C70"/>
                <w:sz w:val="21"/>
                <w:szCs w:val="21"/>
                <w:lang w:eastAsia="es-ES"/>
              </w:rPr>
              <w:t>Estado</w:t>
            </w:r>
          </w:p>
        </w:tc>
      </w:tr>
      <w:tr w:rsidR="00B86C72" w:rsidRPr="00B86C72" w:rsidTr="00B86C72">
        <w:tc>
          <w:tcPr>
            <w:tcW w:w="20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w:t>
            </w:r>
            <w:hyperlink r:id="rId6" w:history="1">
              <w:r w:rsidRPr="00B86C72">
                <w:rPr>
                  <w:rFonts w:ascii="Arial" w:eastAsia="Times New Roman" w:hAnsi="Arial" w:cs="Arial"/>
                  <w:b/>
                  <w:bCs/>
                  <w:color w:val="014184"/>
                  <w:sz w:val="21"/>
                  <w:u w:val="single"/>
                  <w:lang w:eastAsia="es-ES"/>
                </w:rPr>
                <w:t>F06. T45 - T</w:t>
              </w:r>
            </w:hyperlink>
            <w:r w:rsidRPr="00B86C72">
              <w:rPr>
                <w:rFonts w:ascii="Trebuchet MS" w:eastAsia="Times New Roman" w:hAnsi="Trebuchet MS" w:cs="Times New Roman"/>
                <w:sz w:val="21"/>
                <w:lang w:eastAsia="es-ES"/>
              </w:rPr>
              <w:t> </w:t>
            </w:r>
            <w:r w:rsidRPr="00B86C72">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USO EN SALA</w:t>
            </w:r>
          </w:p>
        </w:tc>
      </w:tr>
      <w:tr w:rsidR="00B86C72" w:rsidRPr="00B86C72" w:rsidTr="00B86C72">
        <w:tc>
          <w:tcPr>
            <w:tcW w:w="20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w:t>
            </w:r>
            <w:hyperlink r:id="rId7" w:history="1">
              <w:r w:rsidRPr="00B86C72">
                <w:rPr>
                  <w:rFonts w:ascii="Arial" w:eastAsia="Times New Roman" w:hAnsi="Arial" w:cs="Arial"/>
                  <w:b/>
                  <w:bCs/>
                  <w:color w:val="014184"/>
                  <w:sz w:val="21"/>
                  <w:u w:val="single"/>
                  <w:lang w:eastAsia="es-ES"/>
                </w:rPr>
                <w:t>F06. T45 - T</w:t>
              </w:r>
            </w:hyperlink>
            <w:r w:rsidRPr="00B86C72">
              <w:rPr>
                <w:rFonts w:ascii="Trebuchet MS" w:eastAsia="Times New Roman" w:hAnsi="Trebuchet MS" w:cs="Times New Roman"/>
                <w:sz w:val="21"/>
                <w:lang w:eastAsia="es-ES"/>
              </w:rPr>
              <w:t> </w:t>
            </w:r>
            <w:r w:rsidRPr="00B86C72">
              <w:rPr>
                <w:rFonts w:ascii="Trebuchet MS" w:eastAsia="Times New Roman" w:hAnsi="Trebuchet MS" w:cs="Times New Roman"/>
                <w:sz w:val="21"/>
                <w:szCs w:val="21"/>
                <w:lang w:eastAsia="es-ES"/>
              </w:rPr>
              <w:t>c.2</w:t>
            </w:r>
          </w:p>
        </w:tc>
        <w:tc>
          <w:tcPr>
            <w:tcW w:w="1700" w:type="pct"/>
            <w:tcBorders>
              <w:top w:val="single" w:sz="4" w:space="0" w:color="ECECEC"/>
              <w:bottom w:val="nil"/>
            </w:tcBorders>
            <w:tcMar>
              <w:top w:w="12" w:type="dxa"/>
              <w:left w:w="92" w:type="dxa"/>
              <w:bottom w:w="12" w:type="dxa"/>
              <w:right w:w="92" w:type="dxa"/>
            </w:tcMar>
            <w:hideMark/>
          </w:tcPr>
          <w:p w:rsidR="00B86C72" w:rsidRPr="00B86C72" w:rsidRDefault="00B86C72" w:rsidP="00B86C72">
            <w:pPr>
              <w:spacing w:after="0" w:line="240" w:lineRule="auto"/>
              <w:rPr>
                <w:rFonts w:ascii="Trebuchet MS" w:eastAsia="Times New Roman" w:hAnsi="Trebuchet MS" w:cs="Times New Roman"/>
                <w:sz w:val="21"/>
                <w:szCs w:val="21"/>
                <w:lang w:eastAsia="es-ES"/>
              </w:rPr>
            </w:pPr>
            <w:r w:rsidRPr="00B86C72">
              <w:rPr>
                <w:rFonts w:ascii="Trebuchet MS" w:eastAsia="Times New Roman" w:hAnsi="Trebuchet MS" w:cs="Times New Roman"/>
                <w:sz w:val="21"/>
                <w:szCs w:val="21"/>
                <w:lang w:eastAsia="es-ES"/>
              </w:rPr>
              <w:t> USO EN SALA</w:t>
            </w:r>
          </w:p>
        </w:tc>
      </w:tr>
      <w:tr w:rsidR="00B86C72" w:rsidRPr="00B86C72" w:rsidTr="00B86C72">
        <w:trPr>
          <w:gridBefore w:val="1"/>
          <w:gridAfter w:val="1"/>
          <w:wBefore w:w="92" w:type="dxa"/>
          <w:wAfter w:w="92" w:type="dxa"/>
        </w:trPr>
        <w:tc>
          <w:tcPr>
            <w:tcW w:w="0" w:type="auto"/>
            <w:vAlign w:val="center"/>
            <w:hideMark/>
          </w:tcPr>
          <w:tbl>
            <w:tblPr>
              <w:tblW w:w="4609" w:type="dxa"/>
              <w:tblCellMar>
                <w:left w:w="0" w:type="dxa"/>
                <w:right w:w="0" w:type="dxa"/>
              </w:tblCellMar>
              <w:tblLook w:val="04A0"/>
            </w:tblPr>
            <w:tblGrid>
              <w:gridCol w:w="1473"/>
              <w:gridCol w:w="2027"/>
              <w:gridCol w:w="1109"/>
            </w:tblGrid>
            <w:tr w:rsidR="00B86C72" w:rsidRPr="00B86C72" w:rsidTr="00B86C72">
              <w:trPr>
                <w:gridAfter w:val="1"/>
                <w:wAfter w:w="1203" w:type="pct"/>
              </w:trPr>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Descripción</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r w:rsidRPr="00B86C72">
                    <w:rPr>
                      <w:rFonts w:ascii="Trebuchet MS" w:eastAsia="Times New Roman" w:hAnsi="Trebuchet MS" w:cs="Times New Roman"/>
                      <w:sz w:val="24"/>
                      <w:szCs w:val="24"/>
                      <w:lang w:eastAsia="es-ES"/>
                    </w:rPr>
                    <w:t>116 p</w:t>
                  </w:r>
                  <w:proofErr w:type="gramStart"/>
                  <w:r w:rsidRPr="00B86C72">
                    <w:rPr>
                      <w:rFonts w:ascii="Trebuchet MS" w:eastAsia="Times New Roman" w:hAnsi="Trebuchet MS" w:cs="Times New Roman"/>
                      <w:sz w:val="24"/>
                      <w:szCs w:val="24"/>
                      <w:lang w:eastAsia="es-ES"/>
                    </w:rPr>
                    <w:t>. :</w:t>
                  </w:r>
                  <w:proofErr w:type="gramEnd"/>
                  <w:r w:rsidRPr="00B86C72">
                    <w:rPr>
                      <w:rFonts w:ascii="Trebuchet MS" w:eastAsia="Times New Roman" w:hAnsi="Trebuchet MS" w:cs="Times New Roman"/>
                      <w:sz w:val="24"/>
                      <w:szCs w:val="24"/>
                      <w:lang w:eastAsia="es-ES"/>
                    </w:rPr>
                    <w:t xml:space="preserve"> 43 fig., 4 cuadros, 1 mapa, 43 tablas, 36 ref. Incluye CD ROM</w:t>
                  </w:r>
                </w:p>
              </w:tc>
            </w:tr>
            <w:tr w:rsidR="00B86C72" w:rsidRPr="00B86C72" w:rsidTr="00B86C72">
              <w:trPr>
                <w:gridAfter w:val="1"/>
                <w:wAfter w:w="1203" w:type="pct"/>
              </w:trPr>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Tesis</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r w:rsidRPr="00B86C72">
                    <w:rPr>
                      <w:rFonts w:ascii="Trebuchet MS" w:eastAsia="Times New Roman" w:hAnsi="Trebuchet MS" w:cs="Times New Roman"/>
                      <w:sz w:val="24"/>
                      <w:szCs w:val="24"/>
                      <w:lang w:eastAsia="es-ES"/>
                    </w:rPr>
                    <w:t>Trabajo de Titulación (</w:t>
                  </w:r>
                  <w:proofErr w:type="spellStart"/>
                  <w:r w:rsidRPr="00B86C72">
                    <w:rPr>
                      <w:rFonts w:ascii="Trebuchet MS" w:eastAsia="Times New Roman" w:hAnsi="Trebuchet MS" w:cs="Times New Roman"/>
                      <w:sz w:val="24"/>
                      <w:szCs w:val="24"/>
                      <w:lang w:eastAsia="es-ES"/>
                    </w:rPr>
                    <w:t>Ing</w:t>
                  </w:r>
                  <w:proofErr w:type="spellEnd"/>
                  <w:r w:rsidRPr="00B86C72">
                    <w:rPr>
                      <w:rFonts w:ascii="Trebuchet MS" w:eastAsia="Times New Roman" w:hAnsi="Trebuchet MS" w:cs="Times New Roman"/>
                      <w:sz w:val="24"/>
                      <w:szCs w:val="24"/>
                      <w:lang w:eastAsia="es-ES"/>
                    </w:rPr>
                    <w:t xml:space="preserve"> Agrícola)</w:t>
                  </w:r>
                </w:p>
              </w:tc>
            </w:tr>
            <w:tr w:rsidR="00B86C72" w:rsidRPr="00B86C72" w:rsidTr="00B86C72">
              <w:trPr>
                <w:gridAfter w:val="1"/>
                <w:wAfter w:w="1203" w:type="pct"/>
              </w:trPr>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Bibliografía</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roofErr w:type="gramStart"/>
                  <w:r w:rsidRPr="00B86C72">
                    <w:rPr>
                      <w:rFonts w:ascii="Trebuchet MS" w:eastAsia="Times New Roman" w:hAnsi="Trebuchet MS" w:cs="Times New Roman"/>
                      <w:sz w:val="24"/>
                      <w:szCs w:val="24"/>
                      <w:lang w:eastAsia="es-ES"/>
                    </w:rPr>
                    <w:t>Optativo :</w:t>
                  </w:r>
                  <w:proofErr w:type="gramEnd"/>
                  <w:r w:rsidRPr="00B86C72">
                    <w:rPr>
                      <w:rFonts w:ascii="Trebuchet MS" w:eastAsia="Times New Roman" w:hAnsi="Trebuchet MS" w:cs="Times New Roman"/>
                      <w:sz w:val="24"/>
                      <w:szCs w:val="24"/>
                      <w:lang w:eastAsia="es-ES"/>
                    </w:rPr>
                    <w:t xml:space="preserve"> Gestión de Calidad y </w:t>
                  </w:r>
                  <w:proofErr w:type="spellStart"/>
                  <w:r w:rsidRPr="00B86C72">
                    <w:rPr>
                      <w:rFonts w:ascii="Trebuchet MS" w:eastAsia="Times New Roman" w:hAnsi="Trebuchet MS" w:cs="Times New Roman"/>
                      <w:sz w:val="24"/>
                      <w:szCs w:val="24"/>
                      <w:lang w:eastAsia="es-ES"/>
                    </w:rPr>
                    <w:t>Audit</w:t>
                  </w:r>
                  <w:proofErr w:type="spellEnd"/>
                  <w:r w:rsidRPr="00B86C72">
                    <w:rPr>
                      <w:rFonts w:ascii="Trebuchet MS" w:eastAsia="Times New Roman" w:hAnsi="Trebuchet MS" w:cs="Times New Roman"/>
                      <w:sz w:val="24"/>
                      <w:szCs w:val="24"/>
                      <w:lang w:eastAsia="es-ES"/>
                    </w:rPr>
                    <w:t>. Ambiental</w:t>
                  </w:r>
                </w:p>
              </w:tc>
            </w:tr>
            <w:tr w:rsidR="00B86C72" w:rsidRPr="00B86C72" w:rsidTr="00B86C72">
              <w:trPr>
                <w:gridAfter w:val="1"/>
                <w:wAfter w:w="1203" w:type="pct"/>
              </w:trPr>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Sumario</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r w:rsidRPr="00B86C72">
                    <w:rPr>
                      <w:rFonts w:ascii="Trebuchet MS" w:eastAsia="Times New Roman" w:hAnsi="Trebuchet MS" w:cs="Times New Roman"/>
                      <w:sz w:val="24"/>
                      <w:szCs w:val="24"/>
                      <w:lang w:eastAsia="es-ES"/>
                    </w:rPr>
                    <w:t>Sumario (Es)</w:t>
                  </w:r>
                </w:p>
              </w:tc>
            </w:tr>
            <w:tr w:rsidR="00B86C72" w:rsidRPr="00B86C72" w:rsidTr="00B86C72">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Materia</w:t>
                  </w: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8" w:history="1">
                    <w:r w:rsidRPr="00B86C72">
                      <w:rPr>
                        <w:rFonts w:ascii="Arial" w:eastAsia="Times New Roman" w:hAnsi="Arial" w:cs="Arial"/>
                        <w:b/>
                        <w:bCs/>
                        <w:color w:val="014184"/>
                        <w:sz w:val="20"/>
                        <w:szCs w:val="20"/>
                        <w:u w:val="single"/>
                        <w:lang w:eastAsia="es-ES"/>
                      </w:rPr>
                      <w:t>PLANTAS ORNAMENTALES</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9" w:history="1">
                    <w:r w:rsidRPr="00B86C72">
                      <w:rPr>
                        <w:rFonts w:ascii="Arial" w:eastAsia="Times New Roman" w:hAnsi="Arial" w:cs="Arial"/>
                        <w:b/>
                        <w:bCs/>
                        <w:color w:val="014184"/>
                        <w:sz w:val="20"/>
                        <w:szCs w:val="20"/>
                        <w:u w:val="single"/>
                        <w:lang w:eastAsia="es-ES"/>
                      </w:rPr>
                      <w:t>USO DEL AGUA</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0" w:history="1">
                    <w:r w:rsidRPr="00B86C72">
                      <w:rPr>
                        <w:rFonts w:ascii="Arial" w:eastAsia="Times New Roman" w:hAnsi="Arial" w:cs="Arial"/>
                        <w:b/>
                        <w:bCs/>
                        <w:color w:val="014184"/>
                        <w:sz w:val="20"/>
                        <w:szCs w:val="20"/>
                        <w:u w:val="single"/>
                        <w:lang w:eastAsia="es-ES"/>
                      </w:rPr>
                      <w:t>EFICACIA EN EL USO</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1" w:history="1">
                    <w:r w:rsidRPr="00B86C72">
                      <w:rPr>
                        <w:rFonts w:ascii="Arial" w:eastAsia="Times New Roman" w:hAnsi="Arial" w:cs="Arial"/>
                        <w:b/>
                        <w:bCs/>
                        <w:color w:val="014184"/>
                        <w:sz w:val="20"/>
                        <w:szCs w:val="20"/>
                        <w:u w:val="single"/>
                        <w:lang w:eastAsia="es-ES"/>
                      </w:rPr>
                      <w:t>PROGRAMAS</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2" w:history="1">
                    <w:r w:rsidRPr="00B86C72">
                      <w:rPr>
                        <w:rFonts w:ascii="Arial" w:eastAsia="Times New Roman" w:hAnsi="Arial" w:cs="Arial"/>
                        <w:b/>
                        <w:bCs/>
                        <w:color w:val="014184"/>
                        <w:sz w:val="20"/>
                        <w:szCs w:val="20"/>
                        <w:u w:val="single"/>
                        <w:lang w:eastAsia="es-ES"/>
                      </w:rPr>
                      <w:t>INVESTIGACION</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3" w:history="1">
                    <w:r w:rsidRPr="00B86C72">
                      <w:rPr>
                        <w:rFonts w:ascii="Arial" w:eastAsia="Times New Roman" w:hAnsi="Arial" w:cs="Arial"/>
                        <w:b/>
                        <w:bCs/>
                        <w:color w:val="014184"/>
                        <w:sz w:val="20"/>
                        <w:szCs w:val="20"/>
                        <w:u w:val="single"/>
                        <w:lang w:eastAsia="es-ES"/>
                      </w:rPr>
                      <w:t>PERU</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4" w:history="1">
                    <w:r w:rsidRPr="00B86C72">
                      <w:rPr>
                        <w:rFonts w:ascii="Arial" w:eastAsia="Times New Roman" w:hAnsi="Arial" w:cs="Arial"/>
                        <w:b/>
                        <w:bCs/>
                        <w:color w:val="014184"/>
                        <w:sz w:val="20"/>
                        <w:szCs w:val="20"/>
                        <w:u w:val="single"/>
                        <w:lang w:eastAsia="es-ES"/>
                      </w:rPr>
                      <w:t>ECOEFICIENCIA</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5" w:history="1">
                    <w:r w:rsidRPr="00B86C72">
                      <w:rPr>
                        <w:rFonts w:ascii="Arial" w:eastAsia="Times New Roman" w:hAnsi="Arial" w:cs="Arial"/>
                        <w:b/>
                        <w:bCs/>
                        <w:color w:val="014184"/>
                        <w:sz w:val="20"/>
                        <w:szCs w:val="20"/>
                        <w:u w:val="single"/>
                        <w:lang w:eastAsia="es-ES"/>
                      </w:rPr>
                      <w:t>CONSUMO DEL AGUA</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6" w:history="1">
                    <w:r w:rsidRPr="00B86C72">
                      <w:rPr>
                        <w:rFonts w:ascii="Arial" w:eastAsia="Times New Roman" w:hAnsi="Arial" w:cs="Arial"/>
                        <w:b/>
                        <w:bCs/>
                        <w:color w:val="014184"/>
                        <w:sz w:val="20"/>
                        <w:szCs w:val="20"/>
                        <w:u w:val="single"/>
                        <w:lang w:eastAsia="es-ES"/>
                      </w:rPr>
                      <w:t>PROGRAMAS DE INVESTIGACION</w:t>
                    </w:r>
                  </w:hyperlink>
                </w:p>
              </w:tc>
            </w:tr>
            <w:tr w:rsidR="00B86C72" w:rsidRPr="00B86C72" w:rsidTr="00B86C72">
              <w:tc>
                <w:tcPr>
                  <w:tcW w:w="0" w:type="auto"/>
                  <w:vAlign w:val="center"/>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p>
              </w:tc>
              <w:tc>
                <w:tcPr>
                  <w:tcW w:w="3402" w:type="pct"/>
                  <w:gridSpan w:val="2"/>
                  <w:hideMark/>
                </w:tcPr>
                <w:p w:rsidR="00B86C72" w:rsidRPr="00B86C72" w:rsidRDefault="00B86C72" w:rsidP="00B86C72">
                  <w:pPr>
                    <w:spacing w:after="0" w:line="240" w:lineRule="auto"/>
                    <w:rPr>
                      <w:rFonts w:ascii="Trebuchet MS" w:eastAsia="Times New Roman" w:hAnsi="Trebuchet MS" w:cs="Times New Roman"/>
                      <w:sz w:val="20"/>
                      <w:szCs w:val="20"/>
                      <w:lang w:eastAsia="es-ES"/>
                    </w:rPr>
                  </w:pPr>
                  <w:hyperlink r:id="rId17" w:history="1">
                    <w:r w:rsidRPr="00B86C72">
                      <w:rPr>
                        <w:rFonts w:ascii="Arial" w:eastAsia="Times New Roman" w:hAnsi="Arial" w:cs="Arial"/>
                        <w:b/>
                        <w:bCs/>
                        <w:color w:val="014184"/>
                        <w:sz w:val="20"/>
                        <w:szCs w:val="20"/>
                        <w:u w:val="single"/>
                        <w:lang w:eastAsia="es-ES"/>
                      </w:rPr>
                      <w:t>UNALM</w:t>
                    </w:r>
                  </w:hyperlink>
                </w:p>
              </w:tc>
            </w:tr>
            <w:tr w:rsidR="00B86C72" w:rsidRPr="00B86C72" w:rsidTr="00B86C72">
              <w:trPr>
                <w:gridAfter w:val="1"/>
                <w:wAfter w:w="1203" w:type="pct"/>
              </w:trPr>
              <w:tc>
                <w:tcPr>
                  <w:tcW w:w="1598" w:type="pct"/>
                  <w:tcMar>
                    <w:top w:w="0" w:type="dxa"/>
                    <w:left w:w="0" w:type="dxa"/>
                    <w:bottom w:w="0" w:type="dxa"/>
                    <w:right w:w="168" w:type="dxa"/>
                  </w:tcMar>
                  <w:hideMark/>
                </w:tcPr>
                <w:p w:rsidR="00B86C72" w:rsidRPr="00B86C72" w:rsidRDefault="00B86C72" w:rsidP="00B86C72">
                  <w:pPr>
                    <w:spacing w:after="0" w:line="240" w:lineRule="auto"/>
                    <w:jc w:val="right"/>
                    <w:rPr>
                      <w:rFonts w:ascii="Trebuchet MS" w:eastAsia="Times New Roman" w:hAnsi="Trebuchet MS" w:cs="Times New Roman"/>
                      <w:b/>
                      <w:bCs/>
                      <w:color w:val="767C70"/>
                      <w:sz w:val="24"/>
                      <w:szCs w:val="24"/>
                      <w:lang w:eastAsia="es-ES"/>
                    </w:rPr>
                  </w:pPr>
                  <w:r w:rsidRPr="00B86C72">
                    <w:rPr>
                      <w:rFonts w:ascii="Trebuchet MS" w:eastAsia="Times New Roman" w:hAnsi="Trebuchet MS" w:cs="Times New Roman"/>
                      <w:b/>
                      <w:bCs/>
                      <w:color w:val="767C70"/>
                      <w:sz w:val="24"/>
                      <w:szCs w:val="24"/>
                      <w:lang w:eastAsia="es-ES"/>
                    </w:rPr>
                    <w:t>Nº estándar</w:t>
                  </w:r>
                </w:p>
              </w:tc>
              <w:tc>
                <w:tcPr>
                  <w:tcW w:w="0" w:type="auto"/>
                  <w:hideMark/>
                </w:tcPr>
                <w:p w:rsidR="00B86C72" w:rsidRPr="00B86C72" w:rsidRDefault="00B86C72" w:rsidP="00B86C72">
                  <w:pPr>
                    <w:spacing w:after="0" w:line="240" w:lineRule="auto"/>
                    <w:rPr>
                      <w:rFonts w:ascii="Trebuchet MS" w:eastAsia="Times New Roman" w:hAnsi="Trebuchet MS" w:cs="Times New Roman"/>
                      <w:sz w:val="24"/>
                      <w:szCs w:val="24"/>
                      <w:lang w:eastAsia="es-ES"/>
                    </w:rPr>
                  </w:pPr>
                  <w:r w:rsidRPr="00B86C72">
                    <w:rPr>
                      <w:rFonts w:ascii="Trebuchet MS" w:eastAsia="Times New Roman" w:hAnsi="Trebuchet MS" w:cs="Times New Roman"/>
                      <w:sz w:val="24"/>
                      <w:szCs w:val="24"/>
                      <w:lang w:eastAsia="es-ES"/>
                    </w:rPr>
                    <w:t>PE2015000064 B/ M EUV F06; P10</w:t>
                  </w:r>
                </w:p>
              </w:tc>
            </w:tr>
          </w:tbl>
          <w:p w:rsidR="00B86C72" w:rsidRPr="00B86C72" w:rsidRDefault="00B86C72" w:rsidP="00B86C72">
            <w:pPr>
              <w:spacing w:after="0" w:line="240" w:lineRule="auto"/>
              <w:rPr>
                <w:rFonts w:ascii="Trebuchet MS" w:eastAsia="Times New Roman" w:hAnsi="Trebuchet MS" w:cs="Times New Roman"/>
                <w:sz w:val="21"/>
                <w:szCs w:val="21"/>
                <w:lang w:eastAsia="es-ES"/>
              </w:rPr>
            </w:pPr>
          </w:p>
        </w:tc>
      </w:tr>
    </w:tbl>
    <w:p w:rsidR="00B86C72" w:rsidRDefault="00B86C72">
      <w:pPr>
        <w:rPr>
          <w:lang w:val="es-MX"/>
        </w:rPr>
      </w:pPr>
    </w:p>
    <w:p w:rsidR="00B86C72" w:rsidRPr="00B86C72" w:rsidRDefault="00B86C72" w:rsidP="00B86C72">
      <w:pPr>
        <w:jc w:val="both"/>
        <w:rPr>
          <w:rFonts w:ascii="Arial" w:hAnsi="Arial" w:cs="Arial"/>
          <w:lang w:val="es-MX"/>
        </w:rPr>
      </w:pPr>
      <w:r w:rsidRPr="00B86C72">
        <w:rPr>
          <w:rFonts w:ascii="Arial" w:hAnsi="Arial" w:cs="Arial"/>
          <w:lang w:val="es-MX"/>
        </w:rPr>
        <w:t xml:space="preserve">En el presente estudio se muestran los resultados de la evaluación realizada al Programa de Investigación en Ornamentales dentro de la Universidad Nacional Agraria La Molina, respecto al uso del recurso hídrico con fines de riego y de consumo poblacional. Se realizó la identificación de las tres fuentes de agua que proveen de este recurso a las ocho áreas cultivadas y al área con fines de consumo poblacional (SSHH y otros) del Programa, describiendo las actividades que consumen agua, tales como riego de los cultivo, aplicaciones de agroquímicos, riego de vías (para eliminar el polvo) y uso administrativo (servicios higiénicos). Se realizó la descripción de la aplicación de agua con fines de riego, donde se identificó riego por aspersión, </w:t>
      </w:r>
      <w:proofErr w:type="spellStart"/>
      <w:r w:rsidRPr="00B86C72">
        <w:rPr>
          <w:rFonts w:ascii="Arial" w:hAnsi="Arial" w:cs="Arial"/>
          <w:lang w:val="es-MX"/>
        </w:rPr>
        <w:lastRenderedPageBreak/>
        <w:t>microaspersión</w:t>
      </w:r>
      <w:proofErr w:type="spellEnd"/>
      <w:r w:rsidRPr="00B86C72">
        <w:rPr>
          <w:rFonts w:ascii="Arial" w:hAnsi="Arial" w:cs="Arial"/>
          <w:lang w:val="es-MX"/>
        </w:rPr>
        <w:t xml:space="preserve"> y con manguera (por inundación); turnos de riego, registro que resulta de la observación de uso por fuentes y tipos de riego; medición de caudales, por el método volumétrico y el cálculo de su respectivo indicador, en función de volúmenes de agua entregados y requerimiento de las plantas. Se realizó el análisis de la calidad de agua de las distintas fuentes: análisis químico, metales pesados, </w:t>
      </w:r>
      <w:proofErr w:type="spellStart"/>
      <w:r w:rsidRPr="00B86C72">
        <w:rPr>
          <w:rFonts w:ascii="Arial" w:hAnsi="Arial" w:cs="Arial"/>
          <w:lang w:val="es-MX"/>
        </w:rPr>
        <w:t>microelementos</w:t>
      </w:r>
      <w:proofErr w:type="spellEnd"/>
      <w:r w:rsidRPr="00B86C72">
        <w:rPr>
          <w:rFonts w:ascii="Arial" w:hAnsi="Arial" w:cs="Arial"/>
          <w:lang w:val="es-MX"/>
        </w:rPr>
        <w:t xml:space="preserve"> y </w:t>
      </w:r>
      <w:proofErr w:type="spellStart"/>
      <w:r w:rsidRPr="00B86C72">
        <w:rPr>
          <w:rFonts w:ascii="Arial" w:hAnsi="Arial" w:cs="Arial"/>
          <w:lang w:val="es-MX"/>
        </w:rPr>
        <w:t>coliformes</w:t>
      </w:r>
      <w:proofErr w:type="spellEnd"/>
      <w:r w:rsidRPr="00B86C72">
        <w:rPr>
          <w:rFonts w:ascii="Arial" w:hAnsi="Arial" w:cs="Arial"/>
          <w:lang w:val="es-MX"/>
        </w:rPr>
        <w:t xml:space="preserve"> totales y fecales, para determinar la afección del agua en los usos que se le da dentro del Programa. Así mismo, se realizó el inventario de equipos de bombeo, equipos para aplicación de agroquímicos y aparatos sanitarios y su respectivo consumo de agua. La evaluación de los sistemas de riego se realizó considerando el coeficiente de uniformidad y la eficiencia de aplicación para el riego por aspersión y </w:t>
      </w:r>
      <w:proofErr w:type="spellStart"/>
      <w:r w:rsidRPr="00B86C72">
        <w:rPr>
          <w:rFonts w:ascii="Arial" w:hAnsi="Arial" w:cs="Arial"/>
          <w:lang w:val="es-MX"/>
        </w:rPr>
        <w:t>microaspersión</w:t>
      </w:r>
      <w:proofErr w:type="spellEnd"/>
      <w:r w:rsidRPr="00B86C72">
        <w:rPr>
          <w:rFonts w:ascii="Arial" w:hAnsi="Arial" w:cs="Arial"/>
          <w:lang w:val="es-MX"/>
        </w:rPr>
        <w:t xml:space="preserve">; para el riego por inundación por manguera se determinaron los volúmenes aplicados y eficiencia de aplicación respecto al volumen de agua requerido por los cultivos. La evaluación del consumo de agua para actividades diferentes al riego se centró en el agua de consumo poblacional que asciende a un promedio de 81,82 L/trabajadores/día y al agua para la preparación de aplicaciones que asciende a 1745,80 Limes. Finalmente se formuló el programa de </w:t>
      </w:r>
      <w:proofErr w:type="spellStart"/>
      <w:r w:rsidRPr="00B86C72">
        <w:rPr>
          <w:rFonts w:ascii="Arial" w:hAnsi="Arial" w:cs="Arial"/>
          <w:lang w:val="es-MX"/>
        </w:rPr>
        <w:t>ecoeficiencia</w:t>
      </w:r>
      <w:proofErr w:type="spellEnd"/>
      <w:r w:rsidRPr="00B86C72">
        <w:rPr>
          <w:rFonts w:ascii="Arial" w:hAnsi="Arial" w:cs="Arial"/>
          <w:lang w:val="es-MX"/>
        </w:rPr>
        <w:t xml:space="preserve"> para el consumo de agua donde se mencionan buenas prácticas ambientales e innovaciones en el sistema de riego, suministro de agua de consumo poblacional y el programa de ahorro de agua.</w:t>
      </w:r>
    </w:p>
    <w:p w:rsidR="00B86C72" w:rsidRPr="00B86C72" w:rsidRDefault="00B86C72" w:rsidP="00B86C72">
      <w:pPr>
        <w:jc w:val="both"/>
        <w:rPr>
          <w:rFonts w:ascii="Arial" w:hAnsi="Arial" w:cs="Arial"/>
          <w:lang w:val="es-MX"/>
        </w:rPr>
      </w:pPr>
    </w:p>
    <w:sectPr w:rsidR="00B86C72" w:rsidRPr="00B86C72"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86C72"/>
    <w:rsid w:val="00240A8B"/>
    <w:rsid w:val="00385509"/>
    <w:rsid w:val="004D1CAD"/>
    <w:rsid w:val="005E2FDA"/>
    <w:rsid w:val="00721D05"/>
    <w:rsid w:val="00B86C72"/>
    <w:rsid w:val="00F310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B86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86C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C7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86C7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86C72"/>
    <w:rPr>
      <w:color w:val="0000FF"/>
      <w:u w:val="single"/>
    </w:rPr>
  </w:style>
  <w:style w:type="character" w:styleId="Textoennegrita">
    <w:name w:val="Strong"/>
    <w:basedOn w:val="Fuentedeprrafopredeter"/>
    <w:uiPriority w:val="22"/>
    <w:qFormat/>
    <w:rsid w:val="00B86C72"/>
    <w:rPr>
      <w:b/>
      <w:bCs/>
    </w:rPr>
  </w:style>
  <w:style w:type="character" w:customStyle="1" w:styleId="apple-converted-space">
    <w:name w:val="apple-converted-space"/>
    <w:basedOn w:val="Fuentedeprrafopredeter"/>
    <w:rsid w:val="00B86C72"/>
  </w:style>
</w:styles>
</file>

<file path=word/webSettings.xml><?xml version="1.0" encoding="utf-8"?>
<w:webSettings xmlns:r="http://schemas.openxmlformats.org/officeDocument/2006/relationships" xmlns:w="http://schemas.openxmlformats.org/wordprocessingml/2006/main">
  <w:divs>
    <w:div w:id="729885092">
      <w:bodyDiv w:val="1"/>
      <w:marLeft w:val="0"/>
      <w:marRight w:val="0"/>
      <w:marTop w:val="0"/>
      <w:marBottom w:val="0"/>
      <w:divBdr>
        <w:top w:val="none" w:sz="0" w:space="0" w:color="auto"/>
        <w:left w:val="none" w:sz="0" w:space="0" w:color="auto"/>
        <w:bottom w:val="none" w:sz="0" w:space="0" w:color="auto"/>
        <w:right w:val="none" w:sz="0" w:space="0" w:color="auto"/>
      </w:divBdr>
      <w:divsChild>
        <w:div w:id="1130241737">
          <w:marLeft w:val="1055"/>
          <w:marRight w:val="0"/>
          <w:marTop w:val="92"/>
          <w:marBottom w:val="0"/>
          <w:divBdr>
            <w:top w:val="none" w:sz="0" w:space="0" w:color="auto"/>
            <w:left w:val="none" w:sz="0" w:space="0" w:color="auto"/>
            <w:bottom w:val="none" w:sz="0" w:space="0" w:color="auto"/>
            <w:right w:val="none" w:sz="0" w:space="0" w:color="auto"/>
          </w:divBdr>
          <w:divsChild>
            <w:div w:id="633221776">
              <w:marLeft w:val="422"/>
              <w:marRight w:val="0"/>
              <w:marTop w:val="120"/>
              <w:marBottom w:val="0"/>
              <w:divBdr>
                <w:top w:val="none" w:sz="0" w:space="0" w:color="auto"/>
                <w:left w:val="none" w:sz="0" w:space="0" w:color="auto"/>
                <w:bottom w:val="none" w:sz="0" w:space="0" w:color="auto"/>
                <w:right w:val="none" w:sz="0" w:space="0" w:color="auto"/>
              </w:divBdr>
            </w:div>
            <w:div w:id="13160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LANTAS+ORNAMENTALES/dplantas+ornamentales/-3,-1,0,B/browse" TargetMode="External"/><Relationship Id="rId13" Type="http://schemas.openxmlformats.org/officeDocument/2006/relationships/hyperlink" Target="http://ban.lamolina.edu.pe/search~S1*spi?/dPERU/dperu/-3,-1,0,B/brow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n.lamolina.edu.pe/search~S1*spi?/cF06.+T45+-+T/cf++++06+t45+t/-3,-1,,E/browse" TargetMode="External"/><Relationship Id="rId12" Type="http://schemas.openxmlformats.org/officeDocument/2006/relationships/hyperlink" Target="http://ban.lamolina.edu.pe/search~S1*spi?/dINVESTIGACION/dinvestigacion/-3,-1,0,B/browse" TargetMode="External"/><Relationship Id="rId17" Type="http://schemas.openxmlformats.org/officeDocument/2006/relationships/hyperlink" Target="http://ban.lamolina.edu.pe/search~S1*spi?/dUNALM/dunalm/-3,-1,0,B/browse" TargetMode="External"/><Relationship Id="rId2" Type="http://schemas.openxmlformats.org/officeDocument/2006/relationships/settings" Target="settings.xml"/><Relationship Id="rId16" Type="http://schemas.openxmlformats.org/officeDocument/2006/relationships/hyperlink" Target="http://ban.lamolina.edu.pe/search~S1*spi?/dPROGRAMAS+DE+INVESTIGACION/dprogramas+de+investigacion/-3,-1,0,B/browse" TargetMode="External"/><Relationship Id="rId1" Type="http://schemas.openxmlformats.org/officeDocument/2006/relationships/styles" Target="styles.xml"/><Relationship Id="rId6" Type="http://schemas.openxmlformats.org/officeDocument/2006/relationships/hyperlink" Target="http://ban.lamolina.edu.pe/search~S1*spi?/cF06.+T45+-+T/cf++++06+t45+t/-3,-1,,E/browse" TargetMode="External"/><Relationship Id="rId11" Type="http://schemas.openxmlformats.org/officeDocument/2006/relationships/hyperlink" Target="http://ban.lamolina.edu.pe/search~S1*spi?/dPROGRAMAS/dprogramas/-3,-1,0,B/browse" TargetMode="External"/><Relationship Id="rId5" Type="http://schemas.openxmlformats.org/officeDocument/2006/relationships/hyperlink" Target="http://ban.lamolina.edu.pe/search~S1*spi?/aUniversidad+Nacional+Agraria+La+Molina%2C+Lima+%28Peru%29.++Ciclo+Optativo+de+Profesionalizaci%7bu00F3%7dn+en+Gesti%7bu00F3%7dn+de+Calidad+y+Auditor%7bu00ED%7da+Ambiental/auniversidad+nacional+agraria+la+molina+lima+peru+ciclo+optativo+de+profesionalizacion+en+gestion+de+calidad+y+auditoria+ambi/-3,-1,0,B/browse" TargetMode="External"/><Relationship Id="rId15" Type="http://schemas.openxmlformats.org/officeDocument/2006/relationships/hyperlink" Target="http://ban.lamolina.edu.pe/search~S1*spi?/dCONSUMO+DEL+AGUA/dconsumo+del+agua/-3,-1,0,B/browse" TargetMode="External"/><Relationship Id="rId10" Type="http://schemas.openxmlformats.org/officeDocument/2006/relationships/hyperlink" Target="http://ban.lamolina.edu.pe/search~S1*spi?/dEFICACIA+EN+EL+USO/deficacia+en+el+uso/-3,-1,0,B/browse" TargetMode="External"/><Relationship Id="rId19" Type="http://schemas.openxmlformats.org/officeDocument/2006/relationships/theme" Target="theme/theme1.xml"/><Relationship Id="rId4" Type="http://schemas.openxmlformats.org/officeDocument/2006/relationships/hyperlink" Target="http://ban.lamolina.edu.pe/search~S1*spi?/aTemoche+Guti%7bu00E9%7drrez%2C+M.A./atemoche+gutierrez+m+a/-3,-1,0,B/browse" TargetMode="External"/><Relationship Id="rId9" Type="http://schemas.openxmlformats.org/officeDocument/2006/relationships/hyperlink" Target="http://ban.lamolina.edu.pe/search~S1*spi?/dUSO+DEL+AGUA/duso+del+agua/-3,-1,0,B/browse" TargetMode="External"/><Relationship Id="rId14" Type="http://schemas.openxmlformats.org/officeDocument/2006/relationships/hyperlink" Target="http://ban.lamolina.edu.pe/search~S1*spi?/dECOEFICIENCIA/decoeficienci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2017-05-05T19:54:00Z</dcterms:created>
  <dcterms:modified xsi:type="dcterms:W3CDTF">2017-05-05T20:05:00Z</dcterms:modified>
</cp:coreProperties>
</file>